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65" w:rsidRDefault="00E16A65" w:rsidP="00E16A65">
      <w:r>
        <w:t>УДК 618.515:629.424.3</w:t>
      </w:r>
    </w:p>
    <w:p w:rsidR="00E16A65" w:rsidRDefault="00E16A65" w:rsidP="00E16A65">
      <w:proofErr w:type="spellStart"/>
      <w:r>
        <w:t>Тартаковський</w:t>
      </w:r>
      <w:proofErr w:type="spellEnd"/>
      <w:r>
        <w:t xml:space="preserve"> Е.Д., </w:t>
      </w:r>
      <w:proofErr w:type="spellStart"/>
      <w:r>
        <w:t>Фалендиш</w:t>
      </w:r>
      <w:proofErr w:type="spellEnd"/>
      <w:r>
        <w:t xml:space="preserve"> А.П., Агулов А.Ф.,</w:t>
      </w:r>
    </w:p>
    <w:p w:rsidR="00E16A65" w:rsidRDefault="00E16A65" w:rsidP="00E16A65">
      <w:proofErr w:type="spellStart"/>
      <w:r>
        <w:t>Іванченко</w:t>
      </w:r>
      <w:proofErr w:type="spellEnd"/>
      <w:r>
        <w:t xml:space="preserve"> Д.А., Бондаренко</w:t>
      </w:r>
      <w:proofErr w:type="gramStart"/>
      <w:r>
        <w:t xml:space="preserve"> Є.</w:t>
      </w:r>
      <w:proofErr w:type="gramEnd"/>
      <w:r>
        <w:t xml:space="preserve">В. </w:t>
      </w:r>
      <w:proofErr w:type="spellStart"/>
      <w:r>
        <w:t>Використання</w:t>
      </w:r>
      <w:proofErr w:type="spellEnd"/>
      <w:r>
        <w:t xml:space="preserve"> на</w:t>
      </w:r>
      <w:r w:rsidRPr="00E16A65">
        <w:t xml:space="preserve"> </w:t>
      </w:r>
      <w:r>
        <w:t xml:space="preserve">тепловозах </w:t>
      </w:r>
      <w:proofErr w:type="spellStart"/>
      <w:r>
        <w:t>електронних</w:t>
      </w:r>
      <w:proofErr w:type="spellEnd"/>
      <w:r>
        <w:t xml:space="preserve"> </w:t>
      </w:r>
      <w:proofErr w:type="spellStart"/>
      <w:r>
        <w:t>регуляторів</w:t>
      </w:r>
      <w:proofErr w:type="spellEnd"/>
      <w:r>
        <w:t xml:space="preserve"> </w:t>
      </w:r>
      <w:proofErr w:type="spellStart"/>
      <w:r>
        <w:t>дизелів</w:t>
      </w:r>
      <w:proofErr w:type="spellEnd"/>
      <w:r>
        <w:t xml:space="preserve"> // </w:t>
      </w:r>
      <w:proofErr w:type="spellStart"/>
      <w:r>
        <w:t>Дви</w:t>
      </w:r>
      <w:proofErr w:type="spellEnd"/>
      <w:r>
        <w:t>-</w:t>
      </w:r>
    </w:p>
    <w:p w:rsidR="00E16A65" w:rsidRDefault="00E16A65" w:rsidP="00E16A65">
      <w:proofErr w:type="spellStart"/>
      <w:r>
        <w:t>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2007. – № 1. – С.137-140.</w:t>
      </w:r>
    </w:p>
    <w:p w:rsidR="00E16A65" w:rsidRDefault="00E16A65" w:rsidP="00E16A65">
      <w:r>
        <w:t xml:space="preserve">Основою </w:t>
      </w:r>
      <w:proofErr w:type="spellStart"/>
      <w:r>
        <w:t>успішного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технічних</w:t>
      </w:r>
      <w:proofErr w:type="spellEnd"/>
      <w:r>
        <w:t xml:space="preserve"> </w:t>
      </w:r>
      <w:proofErr w:type="spellStart"/>
      <w:r>
        <w:t>засобі</w:t>
      </w:r>
      <w:proofErr w:type="gramStart"/>
      <w:r>
        <w:t>в</w:t>
      </w:r>
      <w:proofErr w:type="spellEnd"/>
      <w:proofErr w:type="gramEnd"/>
    </w:p>
    <w:p w:rsidR="00E16A65" w:rsidRDefault="00E16A65" w:rsidP="00E16A65">
      <w:proofErr w:type="spellStart"/>
      <w:r>
        <w:t>залізничного</w:t>
      </w:r>
      <w:proofErr w:type="spellEnd"/>
      <w:r>
        <w:t xml:space="preserve"> транспорту </w:t>
      </w:r>
      <w:proofErr w:type="spellStart"/>
      <w:r>
        <w:t>є</w:t>
      </w:r>
      <w:proofErr w:type="spellEnd"/>
      <w:r>
        <w:t xml:space="preserve"> </w:t>
      </w:r>
      <w:proofErr w:type="spellStart"/>
      <w:r>
        <w:t>постійне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удосконалення</w:t>
      </w:r>
      <w:proofErr w:type="spellEnd"/>
      <w:r>
        <w:t xml:space="preserve"> у</w:t>
      </w:r>
    </w:p>
    <w:p w:rsidR="00E16A65" w:rsidRDefault="00E16A65" w:rsidP="00E16A65">
      <w:proofErr w:type="spellStart"/>
      <w:r>
        <w:t>відповідності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сучасним</w:t>
      </w:r>
      <w:proofErr w:type="spellEnd"/>
      <w:r>
        <w:t xml:space="preserve"> </w:t>
      </w:r>
      <w:proofErr w:type="spellStart"/>
      <w:r>
        <w:t>науковим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івнем</w:t>
      </w:r>
      <w:proofErr w:type="spellEnd"/>
      <w:r>
        <w:t xml:space="preserve">. </w:t>
      </w:r>
      <w:proofErr w:type="spellStart"/>
      <w:r>
        <w:t>Найбільш</w:t>
      </w:r>
      <w:proofErr w:type="spellEnd"/>
    </w:p>
    <w:p w:rsidR="00E16A65" w:rsidRDefault="00E16A65" w:rsidP="00E16A65">
      <w:proofErr w:type="spellStart"/>
      <w:r>
        <w:t>актуальними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економного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пали-</w:t>
      </w:r>
    </w:p>
    <w:p w:rsidR="00E16A65" w:rsidRDefault="00E16A65" w:rsidP="00E16A65">
      <w:proofErr w:type="spellStart"/>
      <w:r>
        <w:t>вно-енергетичних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, </w:t>
      </w:r>
      <w:proofErr w:type="spellStart"/>
      <w:r>
        <w:t>враховуючи</w:t>
      </w:r>
      <w:proofErr w:type="spellEnd"/>
      <w:r>
        <w:t xml:space="preserve"> </w:t>
      </w:r>
      <w:proofErr w:type="spellStart"/>
      <w:r>
        <w:t>об’єми</w:t>
      </w:r>
      <w:proofErr w:type="spellEnd"/>
      <w:r>
        <w:t xml:space="preserve"> </w:t>
      </w:r>
      <w:proofErr w:type="spellStart"/>
      <w:r>
        <w:t>спожи</w:t>
      </w:r>
      <w:proofErr w:type="spellEnd"/>
      <w:r>
        <w:t>-</w:t>
      </w:r>
    </w:p>
    <w:p w:rsidR="00E16A65" w:rsidRDefault="00E16A65" w:rsidP="00E16A65">
      <w:proofErr w:type="spellStart"/>
      <w:r>
        <w:t>вання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локомотивами.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електронних</w:t>
      </w:r>
      <w:proofErr w:type="spellEnd"/>
      <w:r>
        <w:t xml:space="preserve"> ре-</w:t>
      </w:r>
    </w:p>
    <w:p w:rsidR="00E16A65" w:rsidRDefault="00E16A65" w:rsidP="00E16A65">
      <w:proofErr w:type="spellStart"/>
      <w:r>
        <w:t>гуляторів</w:t>
      </w:r>
      <w:proofErr w:type="spellEnd"/>
      <w:r>
        <w:t xml:space="preserve"> не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дозволяє</w:t>
      </w:r>
      <w:proofErr w:type="spellEnd"/>
      <w:r>
        <w:t xml:space="preserve"> </w:t>
      </w:r>
      <w:proofErr w:type="spellStart"/>
      <w:r>
        <w:t>знизити</w:t>
      </w:r>
      <w:proofErr w:type="spellEnd"/>
      <w:r>
        <w:t xml:space="preserve"> </w:t>
      </w:r>
      <w:proofErr w:type="spellStart"/>
      <w:r>
        <w:t>питомі</w:t>
      </w:r>
      <w:proofErr w:type="spellEnd"/>
      <w:r>
        <w:t xml:space="preserve"> </w:t>
      </w:r>
      <w:proofErr w:type="spellStart"/>
      <w:r>
        <w:t>витрати</w:t>
      </w:r>
      <w:proofErr w:type="spellEnd"/>
    </w:p>
    <w:p w:rsidR="00E16A65" w:rsidRDefault="00E16A65" w:rsidP="00E16A65">
      <w:proofErr w:type="spellStart"/>
      <w:r>
        <w:t>палива</w:t>
      </w:r>
      <w:proofErr w:type="spellEnd"/>
      <w:r>
        <w:t xml:space="preserve">, </w:t>
      </w:r>
      <w:proofErr w:type="gramStart"/>
      <w:r>
        <w:t xml:space="preserve">а </w:t>
      </w:r>
      <w:proofErr w:type="spellStart"/>
      <w:r>
        <w:t>й</w:t>
      </w:r>
      <w:proofErr w:type="spellEnd"/>
      <w:proofErr w:type="gramEnd"/>
      <w:r>
        <w:t xml:space="preserve"> </w:t>
      </w:r>
      <w:proofErr w:type="spellStart"/>
      <w:r>
        <w:t>удосконалює</w:t>
      </w:r>
      <w:proofErr w:type="spellEnd"/>
      <w:r>
        <w:t xml:space="preserve"> систему </w:t>
      </w:r>
      <w:proofErr w:type="spellStart"/>
      <w:r>
        <w:t>керування</w:t>
      </w:r>
      <w:proofErr w:type="spellEnd"/>
      <w:r>
        <w:t xml:space="preserve"> локомотив-</w:t>
      </w:r>
    </w:p>
    <w:p w:rsidR="00E16A65" w:rsidRDefault="00E16A65" w:rsidP="00E16A65">
      <w:r>
        <w:t xml:space="preserve">ною </w:t>
      </w:r>
      <w:proofErr w:type="spellStart"/>
      <w:r>
        <w:t>енергетичною</w:t>
      </w:r>
      <w:proofErr w:type="spellEnd"/>
      <w:r>
        <w:t xml:space="preserve"> установкою. В </w:t>
      </w:r>
      <w:proofErr w:type="spellStart"/>
      <w:r>
        <w:t>статті</w:t>
      </w:r>
      <w:proofErr w:type="spellEnd"/>
      <w:r>
        <w:t xml:space="preserve"> </w:t>
      </w:r>
      <w:proofErr w:type="spellStart"/>
      <w:r>
        <w:t>виконаний</w:t>
      </w:r>
      <w:proofErr w:type="spellEnd"/>
    </w:p>
    <w:p w:rsidR="00E16A65" w:rsidRDefault="00E16A65" w:rsidP="00E16A65">
      <w:proofErr w:type="spellStart"/>
      <w:r>
        <w:t>аналіз</w:t>
      </w:r>
      <w:proofErr w:type="spellEnd"/>
      <w:r>
        <w:t xml:space="preserve"> </w:t>
      </w:r>
      <w:proofErr w:type="spellStart"/>
      <w:r>
        <w:t>особливостей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електронних</w:t>
      </w:r>
      <w:proofErr w:type="spellEnd"/>
      <w:r>
        <w:t xml:space="preserve"> </w:t>
      </w:r>
      <w:proofErr w:type="spellStart"/>
      <w:r>
        <w:t>регуля</w:t>
      </w:r>
      <w:proofErr w:type="spellEnd"/>
      <w:r>
        <w:t>-</w:t>
      </w:r>
    </w:p>
    <w:p w:rsidR="00E16A65" w:rsidRDefault="00E16A65" w:rsidP="00E16A65">
      <w:proofErr w:type="spellStart"/>
      <w:r>
        <w:t>торів</w:t>
      </w:r>
      <w:proofErr w:type="spellEnd"/>
      <w:r>
        <w:t xml:space="preserve"> </w:t>
      </w:r>
      <w:proofErr w:type="spellStart"/>
      <w:r>
        <w:t>дизелі</w:t>
      </w:r>
      <w:proofErr w:type="gramStart"/>
      <w:r>
        <w:t>в</w:t>
      </w:r>
      <w:proofErr w:type="spellEnd"/>
      <w:proofErr w:type="gramEnd"/>
      <w:r>
        <w:t xml:space="preserve"> </w:t>
      </w:r>
      <w:proofErr w:type="gramStart"/>
      <w:r>
        <w:t>на</w:t>
      </w:r>
      <w:proofErr w:type="gramEnd"/>
      <w:r>
        <w:t xml:space="preserve"> тепловозах </w:t>
      </w:r>
      <w:proofErr w:type="spellStart"/>
      <w:r>
        <w:t>залізниць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розгля</w:t>
      </w:r>
      <w:proofErr w:type="spellEnd"/>
      <w:r>
        <w:t>-</w:t>
      </w:r>
    </w:p>
    <w:p w:rsidR="00E16A65" w:rsidRDefault="00E16A65" w:rsidP="00E16A65">
      <w:proofErr w:type="spellStart"/>
      <w:r>
        <w:t>нуті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порівняльних</w:t>
      </w:r>
      <w:proofErr w:type="spellEnd"/>
      <w:r>
        <w:t xml:space="preserve"> </w:t>
      </w:r>
      <w:proofErr w:type="spellStart"/>
      <w:r>
        <w:t>експлуатаційних</w:t>
      </w:r>
      <w:proofErr w:type="spellEnd"/>
      <w:r>
        <w:t xml:space="preserve"> </w:t>
      </w:r>
      <w:proofErr w:type="spellStart"/>
      <w:r>
        <w:t>випро</w:t>
      </w:r>
      <w:proofErr w:type="spellEnd"/>
      <w:r>
        <w:t>-</w:t>
      </w:r>
    </w:p>
    <w:p w:rsidR="00E16A65" w:rsidRDefault="00E16A65" w:rsidP="00E16A65">
      <w:proofErr w:type="spellStart"/>
      <w:r>
        <w:t>бувань</w:t>
      </w:r>
      <w:proofErr w:type="spellEnd"/>
      <w:r>
        <w:t xml:space="preserve"> </w:t>
      </w:r>
      <w:proofErr w:type="spellStart"/>
      <w:r>
        <w:t>регуляторів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ізних</w:t>
      </w:r>
      <w:proofErr w:type="spellEnd"/>
      <w:r>
        <w:t xml:space="preserve"> </w:t>
      </w:r>
      <w:proofErr w:type="spellStart"/>
      <w:r>
        <w:t>типів</w:t>
      </w:r>
      <w:proofErr w:type="spellEnd"/>
      <w:r>
        <w:t xml:space="preserve"> на </w:t>
      </w:r>
      <w:proofErr w:type="spellStart"/>
      <w:r>
        <w:t>вантажних</w:t>
      </w:r>
      <w:proofErr w:type="spellEnd"/>
      <w:r>
        <w:t xml:space="preserve"> </w:t>
      </w:r>
      <w:proofErr w:type="spellStart"/>
      <w:r>
        <w:t>теплово</w:t>
      </w:r>
      <w:proofErr w:type="spellEnd"/>
      <w:r>
        <w:t>-</w:t>
      </w:r>
    </w:p>
    <w:p w:rsidR="001230B7" w:rsidRPr="009D613F" w:rsidRDefault="00E16A65" w:rsidP="00E16A65">
      <w:proofErr w:type="spellStart"/>
      <w:r>
        <w:t>зах</w:t>
      </w:r>
      <w:proofErr w:type="spellEnd"/>
      <w:r>
        <w:t xml:space="preserve">. </w:t>
      </w:r>
      <w:proofErr w:type="spellStart"/>
      <w:r>
        <w:t>Іл</w:t>
      </w:r>
      <w:proofErr w:type="spellEnd"/>
      <w:r>
        <w:t xml:space="preserve">. 3.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4 назв.</w:t>
      </w:r>
    </w:p>
    <w:sectPr w:rsidR="001230B7" w:rsidRPr="009D613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05C85"/>
    <w:rsid w:val="000317CB"/>
    <w:rsid w:val="00056E06"/>
    <w:rsid w:val="000F3B2C"/>
    <w:rsid w:val="001230B7"/>
    <w:rsid w:val="00137A1A"/>
    <w:rsid w:val="001B541C"/>
    <w:rsid w:val="00225538"/>
    <w:rsid w:val="00225D4A"/>
    <w:rsid w:val="0023775C"/>
    <w:rsid w:val="0027683E"/>
    <w:rsid w:val="002D7D52"/>
    <w:rsid w:val="00344912"/>
    <w:rsid w:val="003840D2"/>
    <w:rsid w:val="003E71BB"/>
    <w:rsid w:val="003F1125"/>
    <w:rsid w:val="004A59F8"/>
    <w:rsid w:val="004B37A5"/>
    <w:rsid w:val="004B77E1"/>
    <w:rsid w:val="004D01A4"/>
    <w:rsid w:val="004F6CC9"/>
    <w:rsid w:val="00586C53"/>
    <w:rsid w:val="007104F2"/>
    <w:rsid w:val="0079639E"/>
    <w:rsid w:val="007B5C1A"/>
    <w:rsid w:val="007D4505"/>
    <w:rsid w:val="008173A3"/>
    <w:rsid w:val="008A42BC"/>
    <w:rsid w:val="008B2C43"/>
    <w:rsid w:val="008B7377"/>
    <w:rsid w:val="00906DC4"/>
    <w:rsid w:val="00966438"/>
    <w:rsid w:val="009B4D43"/>
    <w:rsid w:val="009B5647"/>
    <w:rsid w:val="009D613F"/>
    <w:rsid w:val="00A44A7A"/>
    <w:rsid w:val="00A61A4F"/>
    <w:rsid w:val="00AA4B32"/>
    <w:rsid w:val="00B26B05"/>
    <w:rsid w:val="00B70024"/>
    <w:rsid w:val="00B82BF6"/>
    <w:rsid w:val="00BB243D"/>
    <w:rsid w:val="00BF201F"/>
    <w:rsid w:val="00C72A7B"/>
    <w:rsid w:val="00C86618"/>
    <w:rsid w:val="00CD44CE"/>
    <w:rsid w:val="00CE4388"/>
    <w:rsid w:val="00D53C64"/>
    <w:rsid w:val="00D64A61"/>
    <w:rsid w:val="00E16A65"/>
    <w:rsid w:val="00E313C7"/>
    <w:rsid w:val="00E50183"/>
    <w:rsid w:val="00EB3752"/>
    <w:rsid w:val="00EF7358"/>
    <w:rsid w:val="00F33658"/>
    <w:rsid w:val="00F650E6"/>
    <w:rsid w:val="00F67074"/>
    <w:rsid w:val="00F7743E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Krokoz™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2012-12-07T12:50:00Z</dcterms:created>
  <dcterms:modified xsi:type="dcterms:W3CDTF">2012-12-07T12:50:00Z</dcterms:modified>
</cp:coreProperties>
</file>