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7B" w:rsidRDefault="00C72A7B" w:rsidP="00C72A7B">
      <w:r>
        <w:t>УДК 621.56</w:t>
      </w:r>
    </w:p>
    <w:p w:rsidR="00C72A7B" w:rsidRDefault="00C72A7B" w:rsidP="00C72A7B">
      <w:proofErr w:type="spellStart"/>
      <w:r>
        <w:t>Крайнюк</w:t>
      </w:r>
      <w:proofErr w:type="spellEnd"/>
      <w:r>
        <w:t xml:space="preserve"> А.І., </w:t>
      </w:r>
      <w:proofErr w:type="spellStart"/>
      <w:r>
        <w:t>Крайнюк</w:t>
      </w:r>
      <w:proofErr w:type="spellEnd"/>
      <w:r>
        <w:t xml:space="preserve"> А.А., Брянцев М.А.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</w:t>
      </w:r>
      <w:proofErr w:type="gramStart"/>
      <w:r>
        <w:t>каскадного</w:t>
      </w:r>
      <w:proofErr w:type="gramEnd"/>
      <w:r>
        <w:t xml:space="preserve"> </w:t>
      </w:r>
      <w:proofErr w:type="spellStart"/>
      <w:r>
        <w:t>обміну</w:t>
      </w:r>
      <w:proofErr w:type="spellEnd"/>
      <w:r>
        <w:t xml:space="preserve"> </w:t>
      </w:r>
      <w:proofErr w:type="spellStart"/>
      <w:r>
        <w:t>тиском</w:t>
      </w:r>
      <w:proofErr w:type="spellEnd"/>
      <w:r>
        <w:t xml:space="preserve"> у </w:t>
      </w:r>
      <w:proofErr w:type="spellStart"/>
      <w:r>
        <w:t>робочому</w:t>
      </w:r>
      <w:proofErr w:type="spellEnd"/>
      <w:r>
        <w:t xml:space="preserve"> </w:t>
      </w:r>
      <w:proofErr w:type="spellStart"/>
      <w:r>
        <w:t>циклі</w:t>
      </w:r>
      <w:proofErr w:type="spellEnd"/>
      <w:r>
        <w:t xml:space="preserve"> </w:t>
      </w:r>
      <w:proofErr w:type="spellStart"/>
      <w:r>
        <w:t>газових</w:t>
      </w:r>
      <w:proofErr w:type="spellEnd"/>
      <w:r>
        <w:t xml:space="preserve"> </w:t>
      </w:r>
      <w:proofErr w:type="spellStart"/>
      <w:r>
        <w:t>холодильних</w:t>
      </w:r>
      <w:proofErr w:type="spellEnd"/>
      <w:r>
        <w:t xml:space="preserve"> машин // </w:t>
      </w:r>
      <w:proofErr w:type="spellStart"/>
      <w:r>
        <w:t>Двигуни</w:t>
      </w:r>
      <w:proofErr w:type="spellEnd"/>
    </w:p>
    <w:p w:rsidR="00C72A7B" w:rsidRDefault="00C72A7B" w:rsidP="00C72A7B"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 1. – С.57-61.</w:t>
      </w:r>
    </w:p>
    <w:p w:rsidR="00C72A7B" w:rsidRDefault="00C72A7B" w:rsidP="00C72A7B">
      <w:r>
        <w:t xml:space="preserve">У </w:t>
      </w:r>
      <w:proofErr w:type="spellStart"/>
      <w:r>
        <w:t>нинішній</w:t>
      </w:r>
      <w:proofErr w:type="spellEnd"/>
      <w:r>
        <w:t xml:space="preserve"> час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криогенних</w:t>
      </w:r>
      <w:proofErr w:type="spellEnd"/>
      <w:r>
        <w:t xml:space="preserve"> </w:t>
      </w:r>
      <w:proofErr w:type="spellStart"/>
      <w:r>
        <w:t>технологій</w:t>
      </w:r>
      <w:proofErr w:type="spellEnd"/>
    </w:p>
    <w:p w:rsidR="00C72A7B" w:rsidRDefault="00C72A7B" w:rsidP="00C72A7B">
      <w:proofErr w:type="spellStart"/>
      <w:r>
        <w:t>сепарації</w:t>
      </w:r>
      <w:proofErr w:type="spellEnd"/>
      <w:r>
        <w:t xml:space="preserve">,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зрідження</w:t>
      </w:r>
      <w:proofErr w:type="spellEnd"/>
      <w:r>
        <w:t xml:space="preserve"> </w:t>
      </w:r>
      <w:proofErr w:type="spellStart"/>
      <w:r>
        <w:t>нафтового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gramStart"/>
      <w:r>
        <w:t>природ</w:t>
      </w:r>
      <w:r w:rsidRPr="00C72A7B">
        <w:t xml:space="preserve"> </w:t>
      </w:r>
      <w:proofErr w:type="spellStart"/>
      <w:r>
        <w:t>ного</w:t>
      </w:r>
      <w:proofErr w:type="spellEnd"/>
      <w:proofErr w:type="gramEnd"/>
      <w:r>
        <w:t xml:space="preserve"> </w:t>
      </w:r>
      <w:proofErr w:type="spellStart"/>
      <w:r>
        <w:t>газів</w:t>
      </w:r>
      <w:proofErr w:type="spellEnd"/>
      <w:r>
        <w:t xml:space="preserve">, </w:t>
      </w:r>
      <w:proofErr w:type="spellStart"/>
      <w:r>
        <w:t>видобування</w:t>
      </w:r>
      <w:proofErr w:type="spellEnd"/>
      <w:r>
        <w:t xml:space="preserve"> </w:t>
      </w:r>
      <w:proofErr w:type="spellStart"/>
      <w:r>
        <w:t>вуглеводнів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свалочного, шах-</w:t>
      </w:r>
    </w:p>
    <w:p w:rsidR="00C72A7B" w:rsidRDefault="00C72A7B" w:rsidP="00C72A7B">
      <w:proofErr w:type="spellStart"/>
      <w:r>
        <w:t>тного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біологічного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, </w:t>
      </w:r>
      <w:proofErr w:type="spellStart"/>
      <w:r>
        <w:t>поряд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глобалізацією</w:t>
      </w:r>
      <w:proofErr w:type="spellEnd"/>
      <w:r>
        <w:t xml:space="preserve"> </w:t>
      </w:r>
      <w:proofErr w:type="spellStart"/>
      <w:r>
        <w:t>виро</w:t>
      </w:r>
      <w:proofErr w:type="spellEnd"/>
      <w:r>
        <w:t>-</w:t>
      </w:r>
    </w:p>
    <w:p w:rsidR="00C72A7B" w:rsidRDefault="00C72A7B" w:rsidP="00C72A7B">
      <w:proofErr w:type="spellStart"/>
      <w:r>
        <w:t>бництва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, </w:t>
      </w:r>
      <w:proofErr w:type="spellStart"/>
      <w:r>
        <w:t>укрупненням</w:t>
      </w:r>
      <w:proofErr w:type="spellEnd"/>
      <w:r>
        <w:t xml:space="preserve"> </w:t>
      </w:r>
      <w:proofErr w:type="spellStart"/>
      <w:r>
        <w:t>ринкі</w:t>
      </w:r>
      <w:proofErr w:type="gramStart"/>
      <w:r>
        <w:t>в</w:t>
      </w:r>
      <w:proofErr w:type="spellEnd"/>
      <w:proofErr w:type="gramEnd"/>
    </w:p>
    <w:p w:rsidR="00C72A7B" w:rsidRDefault="00C72A7B" w:rsidP="00C72A7B">
      <w:proofErr w:type="spellStart"/>
      <w:r>
        <w:t>тваринництва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морепродуктів</w:t>
      </w:r>
      <w:proofErr w:type="spellEnd"/>
      <w:r>
        <w:t xml:space="preserve"> </w:t>
      </w:r>
      <w:proofErr w:type="spellStart"/>
      <w:r>
        <w:t>породжує</w:t>
      </w:r>
      <w:proofErr w:type="spellEnd"/>
      <w:r>
        <w:t xml:space="preserve"> </w:t>
      </w:r>
      <w:proofErr w:type="spellStart"/>
      <w:r>
        <w:t>зростаючу</w:t>
      </w:r>
      <w:proofErr w:type="spellEnd"/>
    </w:p>
    <w:p w:rsidR="00C72A7B" w:rsidRDefault="00C72A7B" w:rsidP="00C72A7B">
      <w:r>
        <w:t xml:space="preserve">потребу в </w:t>
      </w:r>
      <w:proofErr w:type="spellStart"/>
      <w:r>
        <w:t>потужних</w:t>
      </w:r>
      <w:proofErr w:type="spellEnd"/>
      <w:r>
        <w:t xml:space="preserve"> установках </w:t>
      </w:r>
      <w:proofErr w:type="spellStart"/>
      <w:r>
        <w:t>низькотемпературного</w:t>
      </w:r>
      <w:proofErr w:type="spellEnd"/>
    </w:p>
    <w:p w:rsidR="00C72A7B" w:rsidRDefault="00C72A7B" w:rsidP="00C72A7B">
      <w:proofErr w:type="spellStart"/>
      <w:r>
        <w:t>охолодження</w:t>
      </w:r>
      <w:proofErr w:type="spellEnd"/>
      <w:r>
        <w:t xml:space="preserve">. У </w:t>
      </w:r>
      <w:proofErr w:type="spellStart"/>
      <w:r>
        <w:t>зв'язку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відновляється</w:t>
      </w:r>
      <w:proofErr w:type="spellEnd"/>
      <w:r>
        <w:t xml:space="preserve"> </w:t>
      </w:r>
      <w:proofErr w:type="spellStart"/>
      <w:r>
        <w:t>інтерес</w:t>
      </w:r>
      <w:proofErr w:type="spellEnd"/>
      <w:r>
        <w:t xml:space="preserve"> до</w:t>
      </w:r>
    </w:p>
    <w:p w:rsidR="00C72A7B" w:rsidRDefault="00C72A7B" w:rsidP="00C72A7B"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повітряних</w:t>
      </w:r>
      <w:proofErr w:type="spellEnd"/>
      <w:r>
        <w:t xml:space="preserve"> </w:t>
      </w:r>
      <w:proofErr w:type="spellStart"/>
      <w:r>
        <w:t>холодильних</w:t>
      </w:r>
      <w:proofErr w:type="spellEnd"/>
      <w:r>
        <w:t xml:space="preserve"> установок, </w:t>
      </w:r>
      <w:proofErr w:type="spellStart"/>
      <w:r>
        <w:t>що</w:t>
      </w:r>
      <w:proofErr w:type="spellEnd"/>
    </w:p>
    <w:p w:rsidR="00C72A7B" w:rsidRDefault="00C72A7B" w:rsidP="00C72A7B">
      <w:proofErr w:type="spellStart"/>
      <w:r>
        <w:t>мають</w:t>
      </w:r>
      <w:proofErr w:type="spellEnd"/>
      <w:r>
        <w:t xml:space="preserve"> великий </w:t>
      </w:r>
      <w:proofErr w:type="spellStart"/>
      <w:r>
        <w:t>потенціал</w:t>
      </w:r>
      <w:proofErr w:type="spellEnd"/>
      <w:r>
        <w:t xml:space="preserve"> </w:t>
      </w:r>
      <w:proofErr w:type="spellStart"/>
      <w:r>
        <w:t>низькотемпературного</w:t>
      </w:r>
      <w:proofErr w:type="spellEnd"/>
      <w:r>
        <w:t xml:space="preserve"> </w:t>
      </w:r>
      <w:proofErr w:type="spellStart"/>
      <w:r>
        <w:t>охоло</w:t>
      </w:r>
      <w:proofErr w:type="spellEnd"/>
      <w:r>
        <w:t>-</w:t>
      </w:r>
    </w:p>
    <w:p w:rsidR="00C72A7B" w:rsidRDefault="00C72A7B" w:rsidP="00C72A7B">
      <w:proofErr w:type="spellStart"/>
      <w:r>
        <w:t>дження</w:t>
      </w:r>
      <w:proofErr w:type="spellEnd"/>
      <w:r>
        <w:t xml:space="preserve"> без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низькокиплячих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тіл</w:t>
      </w:r>
      <w:proofErr w:type="spellEnd"/>
      <w:r>
        <w:t>,</w:t>
      </w:r>
    </w:p>
    <w:p w:rsidR="00C72A7B" w:rsidRDefault="00C72A7B" w:rsidP="00C72A7B">
      <w:proofErr w:type="spellStart"/>
      <w:r>
        <w:t>заборонених</w:t>
      </w:r>
      <w:proofErr w:type="spellEnd"/>
      <w:r>
        <w:t xml:space="preserve"> до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ішенням</w:t>
      </w:r>
      <w:proofErr w:type="spellEnd"/>
      <w:r>
        <w:t xml:space="preserve"> </w:t>
      </w:r>
      <w:proofErr w:type="spellStart"/>
      <w:r>
        <w:t>Монреальської</w:t>
      </w:r>
      <w:proofErr w:type="spellEnd"/>
    </w:p>
    <w:p w:rsidR="00C72A7B" w:rsidRDefault="00C72A7B" w:rsidP="00C72A7B">
      <w:proofErr w:type="spellStart"/>
      <w:r>
        <w:t>наради</w:t>
      </w:r>
      <w:proofErr w:type="spellEnd"/>
      <w:r>
        <w:t xml:space="preserve">. У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розглянута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</w:p>
    <w:p w:rsidR="00C72A7B" w:rsidRDefault="00C72A7B" w:rsidP="00C72A7B"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повітряних</w:t>
      </w:r>
      <w:proofErr w:type="spellEnd"/>
      <w:r>
        <w:t xml:space="preserve"> </w:t>
      </w:r>
      <w:proofErr w:type="spellStart"/>
      <w:r>
        <w:t>холодильних</w:t>
      </w:r>
      <w:proofErr w:type="spellEnd"/>
      <w:r>
        <w:t xml:space="preserve"> установок </w:t>
      </w:r>
      <w:proofErr w:type="spellStart"/>
      <w:r>
        <w:t>вико</w:t>
      </w:r>
      <w:proofErr w:type="spellEnd"/>
      <w:r>
        <w:t>-</w:t>
      </w:r>
    </w:p>
    <w:p w:rsidR="00C72A7B" w:rsidRDefault="00C72A7B" w:rsidP="00C72A7B">
      <w:proofErr w:type="spellStart"/>
      <w:r>
        <w:t>ристанням</w:t>
      </w:r>
      <w:proofErr w:type="spellEnd"/>
      <w:r>
        <w:t xml:space="preserve"> </w:t>
      </w:r>
      <w:proofErr w:type="gramStart"/>
      <w:r>
        <w:t>каскадного</w:t>
      </w:r>
      <w:proofErr w:type="gramEnd"/>
      <w:r>
        <w:t xml:space="preserve"> </w:t>
      </w:r>
      <w:proofErr w:type="spellStart"/>
      <w:r>
        <w:t>обмінника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як детандер-</w:t>
      </w:r>
    </w:p>
    <w:p w:rsidR="00C72A7B" w:rsidRDefault="00C72A7B" w:rsidP="00C72A7B">
      <w:proofErr w:type="spellStart"/>
      <w:r>
        <w:t>компресора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основного агрегату </w:t>
      </w:r>
      <w:proofErr w:type="spellStart"/>
      <w:r>
        <w:t>стиску</w:t>
      </w:r>
      <w:proofErr w:type="spellEnd"/>
      <w:r>
        <w:t xml:space="preserve">. </w:t>
      </w:r>
      <w:proofErr w:type="spellStart"/>
      <w:r>
        <w:t>Розг</w:t>
      </w:r>
      <w:proofErr w:type="spellEnd"/>
      <w:r>
        <w:t>-</w:t>
      </w:r>
    </w:p>
    <w:p w:rsidR="00C72A7B" w:rsidRDefault="00C72A7B" w:rsidP="00C72A7B">
      <w:proofErr w:type="spellStart"/>
      <w:r>
        <w:t>лянуто</w:t>
      </w:r>
      <w:proofErr w:type="spellEnd"/>
      <w:r>
        <w:t xml:space="preserve"> </w:t>
      </w:r>
      <w:proofErr w:type="spellStart"/>
      <w:r>
        <w:t>принципові</w:t>
      </w:r>
      <w:proofErr w:type="spellEnd"/>
      <w:r>
        <w:t xml:space="preserve"> </w:t>
      </w:r>
      <w:proofErr w:type="spellStart"/>
      <w:r>
        <w:t>схеми</w:t>
      </w:r>
      <w:proofErr w:type="spellEnd"/>
      <w:r>
        <w:t xml:space="preserve"> </w:t>
      </w:r>
      <w:proofErr w:type="spellStart"/>
      <w:r>
        <w:t>повітряних</w:t>
      </w:r>
      <w:proofErr w:type="spellEnd"/>
      <w:r>
        <w:t xml:space="preserve"> </w:t>
      </w:r>
      <w:proofErr w:type="spellStart"/>
      <w:r>
        <w:t>холодильних</w:t>
      </w:r>
      <w:proofErr w:type="spellEnd"/>
    </w:p>
    <w:p w:rsidR="00C72A7B" w:rsidRDefault="00C72A7B" w:rsidP="00C72A7B">
      <w:r>
        <w:t xml:space="preserve">установок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каскадним</w:t>
      </w:r>
      <w:proofErr w:type="spellEnd"/>
      <w:r>
        <w:t xml:space="preserve"> </w:t>
      </w:r>
      <w:proofErr w:type="spellStart"/>
      <w:r>
        <w:t>обмінником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наведен</w:t>
      </w:r>
      <w:proofErr w:type="gramEnd"/>
      <w:r>
        <w:t>і</w:t>
      </w:r>
      <w:proofErr w:type="spellEnd"/>
    </w:p>
    <w:p w:rsidR="00C72A7B" w:rsidRDefault="00C72A7B" w:rsidP="00C72A7B">
      <w:proofErr w:type="spellStart"/>
      <w:r>
        <w:t>параметри</w:t>
      </w:r>
      <w:proofErr w:type="spellEnd"/>
      <w:r>
        <w:t xml:space="preserve"> </w:t>
      </w:r>
      <w:proofErr w:type="spellStart"/>
      <w:r>
        <w:t>розроблених</w:t>
      </w:r>
      <w:proofErr w:type="spellEnd"/>
      <w:r>
        <w:t xml:space="preserve"> установок для </w:t>
      </w:r>
      <w:proofErr w:type="spellStart"/>
      <w:r>
        <w:t>низькотемпера</w:t>
      </w:r>
      <w:proofErr w:type="spellEnd"/>
      <w:r>
        <w:t>-</w:t>
      </w:r>
    </w:p>
    <w:p w:rsidR="00C72A7B" w:rsidRDefault="00C72A7B" w:rsidP="00C72A7B">
      <w:proofErr w:type="spellStart"/>
      <w:r>
        <w:t>турного</w:t>
      </w:r>
      <w:proofErr w:type="spellEnd"/>
      <w:r>
        <w:t xml:space="preserve"> морозильника </w:t>
      </w:r>
      <w:proofErr w:type="spellStart"/>
      <w:r>
        <w:t>тривалого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харчових</w:t>
      </w:r>
      <w:proofErr w:type="spellEnd"/>
    </w:p>
    <w:p w:rsidR="00C72A7B" w:rsidRDefault="00C72A7B" w:rsidP="00C72A7B">
      <w:proofErr w:type="spellStart"/>
      <w:proofErr w:type="gramStart"/>
      <w:r>
        <w:t>продуктів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кондиціювання</w:t>
      </w:r>
      <w:proofErr w:type="spellEnd"/>
      <w:r>
        <w:t xml:space="preserve"> </w:t>
      </w:r>
      <w:proofErr w:type="spellStart"/>
      <w:r>
        <w:t>повітря</w:t>
      </w:r>
      <w:proofErr w:type="spellEnd"/>
      <w:proofErr w:type="gramEnd"/>
      <w:r>
        <w:t xml:space="preserve">. Табл. 2. </w:t>
      </w:r>
      <w:proofErr w:type="spellStart"/>
      <w:r>
        <w:t>Іл</w:t>
      </w:r>
      <w:proofErr w:type="spellEnd"/>
      <w:r>
        <w:t xml:space="preserve">. 4. </w:t>
      </w:r>
      <w:proofErr w:type="spellStart"/>
      <w:r>
        <w:t>Биб</w:t>
      </w:r>
      <w:proofErr w:type="spellEnd"/>
      <w:r>
        <w:t>-</w:t>
      </w:r>
    </w:p>
    <w:p w:rsidR="001230B7" w:rsidRPr="009D613F" w:rsidRDefault="00C72A7B" w:rsidP="00C72A7B">
      <w:proofErr w:type="spellStart"/>
      <w:proofErr w:type="gramStart"/>
      <w:r>
        <w:t>л</w:t>
      </w:r>
      <w:proofErr w:type="gramEnd"/>
      <w:r>
        <w:t>іогр</w:t>
      </w:r>
      <w:proofErr w:type="spellEnd"/>
      <w:r>
        <w:t>. 2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137A1A"/>
    <w:rsid w:val="00225538"/>
    <w:rsid w:val="00225D4A"/>
    <w:rsid w:val="0023775C"/>
    <w:rsid w:val="0027683E"/>
    <w:rsid w:val="003840D2"/>
    <w:rsid w:val="003E71BB"/>
    <w:rsid w:val="003F1125"/>
    <w:rsid w:val="004A59F8"/>
    <w:rsid w:val="004B37A5"/>
    <w:rsid w:val="004B77E1"/>
    <w:rsid w:val="004F6CC9"/>
    <w:rsid w:val="00586C53"/>
    <w:rsid w:val="0079639E"/>
    <w:rsid w:val="007B5C1A"/>
    <w:rsid w:val="007D4505"/>
    <w:rsid w:val="008173A3"/>
    <w:rsid w:val="008A42BC"/>
    <w:rsid w:val="00906DC4"/>
    <w:rsid w:val="00966438"/>
    <w:rsid w:val="009B4D43"/>
    <w:rsid w:val="009B5647"/>
    <w:rsid w:val="009D613F"/>
    <w:rsid w:val="00AA4B32"/>
    <w:rsid w:val="00B26B05"/>
    <w:rsid w:val="00B70024"/>
    <w:rsid w:val="00B82BF6"/>
    <w:rsid w:val="00BB243D"/>
    <w:rsid w:val="00BF201F"/>
    <w:rsid w:val="00C72A7B"/>
    <w:rsid w:val="00C86618"/>
    <w:rsid w:val="00CD44CE"/>
    <w:rsid w:val="00D53C64"/>
    <w:rsid w:val="00E313C7"/>
    <w:rsid w:val="00E50183"/>
    <w:rsid w:val="00EF7358"/>
    <w:rsid w:val="00F33658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>Krokoz™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2012-12-07T12:41:00Z</dcterms:created>
  <dcterms:modified xsi:type="dcterms:W3CDTF">2012-12-07T12:41:00Z</dcterms:modified>
</cp:coreProperties>
</file>