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55" w:rsidRPr="007B7D55" w:rsidRDefault="007B7D55" w:rsidP="007B7D55">
      <w:pPr>
        <w:rPr>
          <w:b/>
        </w:rPr>
      </w:pPr>
      <w:r w:rsidRPr="007B7D55">
        <w:rPr>
          <w:b/>
        </w:rPr>
        <w:t>УДК 621.43.003.</w:t>
      </w:r>
    </w:p>
    <w:p w:rsidR="007B7D55" w:rsidRPr="007B7D55" w:rsidRDefault="007B7D55" w:rsidP="007B7D55">
      <w:pPr>
        <w:rPr>
          <w:b/>
        </w:rPr>
      </w:pPr>
      <w:proofErr w:type="spellStart"/>
      <w:r w:rsidRPr="007B7D55">
        <w:rPr>
          <w:b/>
        </w:rPr>
        <w:t>Ерощенков</w:t>
      </w:r>
      <w:proofErr w:type="spellEnd"/>
      <w:r w:rsidRPr="007B7D55">
        <w:rPr>
          <w:b/>
        </w:rPr>
        <w:t xml:space="preserve"> С.А., </w:t>
      </w:r>
      <w:proofErr w:type="spellStart"/>
      <w:r w:rsidRPr="007B7D55">
        <w:rPr>
          <w:b/>
        </w:rPr>
        <w:t>Корогодский</w:t>
      </w:r>
      <w:proofErr w:type="spellEnd"/>
      <w:r w:rsidRPr="007B7D55">
        <w:rPr>
          <w:b/>
        </w:rPr>
        <w:t xml:space="preserve"> В.А., </w:t>
      </w:r>
      <w:proofErr w:type="spellStart"/>
      <w:r w:rsidRPr="007B7D55">
        <w:rPr>
          <w:b/>
        </w:rPr>
        <w:t>Каграманян</w:t>
      </w:r>
      <w:proofErr w:type="spellEnd"/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 xml:space="preserve">А.А., Василенко О.В. Влияние коэффициента избытка воздуха и степени сжатия </w:t>
      </w:r>
      <w:proofErr w:type="gramStart"/>
      <w:r w:rsidRPr="007B7D55">
        <w:rPr>
          <w:b/>
        </w:rPr>
        <w:t>на</w:t>
      </w:r>
      <w:proofErr w:type="gramEnd"/>
      <w:r w:rsidRPr="007B7D55">
        <w:rPr>
          <w:b/>
        </w:rPr>
        <w:t xml:space="preserve"> термический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>КПД двигателя с искровым зажиганием // Двигатели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>внутреннего сгорания. – 2008. – №1. – С.15-21.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>Рассмотрены методы определения термического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>КПД. Предложена методика определения значений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>термического КПД с реальным рабочим телом с учетом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 xml:space="preserve">изменения показателя </w:t>
      </w:r>
      <w:r w:rsidRPr="007B7D55">
        <w:rPr>
          <w:b/>
          <w:lang w:val="en-US"/>
        </w:rPr>
        <w:t>k</w:t>
      </w:r>
      <w:r w:rsidRPr="007B7D55">
        <w:rPr>
          <w:b/>
        </w:rPr>
        <w:t xml:space="preserve"> от коэффициента избытка воз-</w:t>
      </w:r>
    </w:p>
    <w:p w:rsidR="007B7D55" w:rsidRPr="007B7D55" w:rsidRDefault="007B7D55" w:rsidP="007B7D55">
      <w:pPr>
        <w:rPr>
          <w:b/>
        </w:rPr>
      </w:pPr>
      <w:r w:rsidRPr="007B7D55">
        <w:rPr>
          <w:b/>
        </w:rPr>
        <w:t xml:space="preserve">духа и температуры. Определены значения </w:t>
      </w:r>
      <w:proofErr w:type="spellStart"/>
      <w:r w:rsidRPr="007B7D55">
        <w:rPr>
          <w:b/>
        </w:rPr>
        <w:t>термическо</w:t>
      </w:r>
      <w:proofErr w:type="spellEnd"/>
      <w:r w:rsidRPr="007B7D55">
        <w:rPr>
          <w:b/>
        </w:rPr>
        <w:t>-</w:t>
      </w:r>
    </w:p>
    <w:p w:rsidR="007B7D55" w:rsidRPr="007B7D55" w:rsidRDefault="007B7D55" w:rsidP="007B7D55">
      <w:pPr>
        <w:rPr>
          <w:b/>
          <w:lang w:val="en-US"/>
        </w:rPr>
      </w:pPr>
      <w:r w:rsidRPr="007B7D55">
        <w:rPr>
          <w:b/>
        </w:rPr>
        <w:t xml:space="preserve">го КПД в зависимости от нагрузки. </w:t>
      </w:r>
      <w:proofErr w:type="spellStart"/>
      <w:proofErr w:type="gramStart"/>
      <w:r w:rsidRPr="007B7D55">
        <w:rPr>
          <w:b/>
          <w:lang w:val="en-US"/>
        </w:rPr>
        <w:t>Ил</w:t>
      </w:r>
      <w:proofErr w:type="spellEnd"/>
      <w:r w:rsidRPr="007B7D55">
        <w:rPr>
          <w:b/>
          <w:lang w:val="en-US"/>
        </w:rPr>
        <w:t>. 5.</w:t>
      </w:r>
      <w:proofErr w:type="gramEnd"/>
      <w:r w:rsidRPr="007B7D55">
        <w:rPr>
          <w:b/>
          <w:lang w:val="en-US"/>
        </w:rPr>
        <w:t xml:space="preserve"> </w:t>
      </w:r>
      <w:proofErr w:type="spellStart"/>
      <w:r w:rsidRPr="007B7D55">
        <w:rPr>
          <w:b/>
          <w:lang w:val="en-US"/>
        </w:rPr>
        <w:t>Библиогр</w:t>
      </w:r>
      <w:proofErr w:type="spellEnd"/>
      <w:r w:rsidRPr="007B7D55">
        <w:rPr>
          <w:b/>
          <w:lang w:val="en-US"/>
        </w:rPr>
        <w:t>. 9</w:t>
      </w:r>
    </w:p>
    <w:p w:rsidR="009D3E1F" w:rsidRPr="00BB157F" w:rsidRDefault="007B7D55" w:rsidP="007B7D55">
      <w:pPr>
        <w:rPr>
          <w:b/>
          <w:lang w:val="en-US"/>
        </w:rPr>
      </w:pPr>
      <w:proofErr w:type="spellStart"/>
      <w:proofErr w:type="gramStart"/>
      <w:r w:rsidRPr="007B7D55">
        <w:rPr>
          <w:b/>
          <w:lang w:val="en-US"/>
        </w:rPr>
        <w:t>назв</w:t>
      </w:r>
      <w:proofErr w:type="spellEnd"/>
      <w:proofErr w:type="gramEnd"/>
      <w:r w:rsidRPr="007B7D55">
        <w:rPr>
          <w:b/>
          <w:lang w:val="en-US"/>
        </w:rPr>
        <w:t>.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775EA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72E62"/>
    <w:rsid w:val="004C198A"/>
    <w:rsid w:val="00567E41"/>
    <w:rsid w:val="0059332F"/>
    <w:rsid w:val="005C4904"/>
    <w:rsid w:val="005F22BC"/>
    <w:rsid w:val="00660E53"/>
    <w:rsid w:val="007A0AD2"/>
    <w:rsid w:val="007B7D55"/>
    <w:rsid w:val="008449CB"/>
    <w:rsid w:val="008A3E3E"/>
    <w:rsid w:val="008B0FC8"/>
    <w:rsid w:val="008F44EE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C63D0F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>Krokoz™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2012-12-07T10:39:00Z</dcterms:created>
  <dcterms:modified xsi:type="dcterms:W3CDTF">2012-12-07T10:39:00Z</dcterms:modified>
</cp:coreProperties>
</file>