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25" w:rsidRDefault="003F1125" w:rsidP="003F1125">
      <w:r>
        <w:t>УДК 621.43.003.</w:t>
      </w:r>
    </w:p>
    <w:p w:rsidR="003F1125" w:rsidRDefault="003F1125" w:rsidP="003F1125">
      <w:proofErr w:type="spellStart"/>
      <w:r>
        <w:t>Єрощенков</w:t>
      </w:r>
      <w:proofErr w:type="spellEnd"/>
      <w:r>
        <w:t xml:space="preserve"> С.А., </w:t>
      </w:r>
      <w:proofErr w:type="spellStart"/>
      <w:r>
        <w:t>Корогодський</w:t>
      </w:r>
      <w:proofErr w:type="spellEnd"/>
      <w:r>
        <w:t xml:space="preserve"> В.А., </w:t>
      </w:r>
      <w:proofErr w:type="spellStart"/>
      <w:r>
        <w:t>Каграманян</w:t>
      </w:r>
      <w:proofErr w:type="spellEnd"/>
    </w:p>
    <w:p w:rsidR="003F1125" w:rsidRDefault="003F1125" w:rsidP="003F1125">
      <w:r>
        <w:t xml:space="preserve">А.О., Василенко О.В.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надлишку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та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стискання</w:t>
      </w:r>
      <w:proofErr w:type="spellEnd"/>
      <w:r>
        <w:t xml:space="preserve"> на </w:t>
      </w:r>
      <w:proofErr w:type="spellStart"/>
      <w:r>
        <w:t>термічній</w:t>
      </w:r>
      <w:proofErr w:type="spellEnd"/>
      <w:r>
        <w:t xml:space="preserve"> ККД</w:t>
      </w:r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</w:t>
      </w:r>
      <w:proofErr w:type="spellEnd"/>
      <w:r>
        <w:t>-</w:t>
      </w:r>
    </w:p>
    <w:p w:rsidR="003F1125" w:rsidRDefault="003F1125" w:rsidP="003F1125">
      <w:proofErr w:type="spellStart"/>
      <w:r>
        <w:t>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 15-21.</w:t>
      </w:r>
    </w:p>
    <w:p w:rsidR="003F1125" w:rsidRDefault="003F1125" w:rsidP="003F1125">
      <w:proofErr w:type="spellStart"/>
      <w:r>
        <w:t>Розглянути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термічного</w:t>
      </w:r>
      <w:proofErr w:type="spellEnd"/>
      <w:r>
        <w:t xml:space="preserve"> ККД.</w:t>
      </w:r>
    </w:p>
    <w:p w:rsidR="003F1125" w:rsidRDefault="003F1125" w:rsidP="003F1125">
      <w:proofErr w:type="spellStart"/>
      <w:r>
        <w:t>Запропоновано</w:t>
      </w:r>
      <w:proofErr w:type="spellEnd"/>
      <w:r>
        <w:t xml:space="preserve"> методику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 </w:t>
      </w:r>
      <w:proofErr w:type="spellStart"/>
      <w:r>
        <w:t>термічно</w:t>
      </w:r>
      <w:proofErr w:type="spellEnd"/>
      <w:r>
        <w:t>-</w:t>
      </w:r>
    </w:p>
    <w:p w:rsidR="003F1125" w:rsidRDefault="003F1125" w:rsidP="003F1125">
      <w:r>
        <w:t xml:space="preserve">го ККД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дійсним</w:t>
      </w:r>
      <w:proofErr w:type="spellEnd"/>
      <w:r>
        <w:t xml:space="preserve"> </w:t>
      </w:r>
      <w:proofErr w:type="spellStart"/>
      <w:r>
        <w:t>робочим</w:t>
      </w:r>
      <w:proofErr w:type="spellEnd"/>
      <w:r>
        <w:t xml:space="preserve"> </w:t>
      </w:r>
      <w:proofErr w:type="spellStart"/>
      <w:r>
        <w:t>тілом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зміни</w:t>
      </w:r>
      <w:proofErr w:type="spellEnd"/>
    </w:p>
    <w:p w:rsidR="003F1125" w:rsidRDefault="003F1125" w:rsidP="003F1125">
      <w:proofErr w:type="spellStart"/>
      <w:r>
        <w:t>показника</w:t>
      </w:r>
      <w:proofErr w:type="spellEnd"/>
      <w:r>
        <w:t xml:space="preserve"> </w:t>
      </w:r>
      <w:proofErr w:type="spellStart"/>
      <w:r>
        <w:t>k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надлишку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та тем-</w:t>
      </w:r>
    </w:p>
    <w:p w:rsidR="003F1125" w:rsidRDefault="003F1125" w:rsidP="003F1125">
      <w:proofErr w:type="spellStart"/>
      <w:r>
        <w:t>ператури</w:t>
      </w:r>
      <w:proofErr w:type="spellEnd"/>
      <w:r>
        <w:t xml:space="preserve">.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термічного</w:t>
      </w:r>
      <w:proofErr w:type="spellEnd"/>
      <w:r>
        <w:t xml:space="preserve"> ККД в </w:t>
      </w:r>
      <w:proofErr w:type="spellStart"/>
      <w:r>
        <w:t>залеж</w:t>
      </w:r>
      <w:proofErr w:type="spellEnd"/>
      <w:r>
        <w:t>-</w:t>
      </w:r>
    </w:p>
    <w:p w:rsidR="001230B7" w:rsidRPr="009D613F" w:rsidRDefault="003F1125" w:rsidP="003F1125">
      <w:proofErr w:type="spellStart"/>
      <w:r>
        <w:t>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BF201F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Krokoz™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2012-12-07T12:34:00Z</dcterms:created>
  <dcterms:modified xsi:type="dcterms:W3CDTF">2012-12-07T12:34:00Z</dcterms:modified>
</cp:coreProperties>
</file>