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18" w:rsidRDefault="00C86618" w:rsidP="00C86618">
      <w:r>
        <w:t>УДК 621.43</w:t>
      </w:r>
    </w:p>
    <w:p w:rsidR="00C86618" w:rsidRDefault="00C86618" w:rsidP="00C86618">
      <w:r>
        <w:t xml:space="preserve">Звонов В.А., </w:t>
      </w:r>
      <w:proofErr w:type="spellStart"/>
      <w:r>
        <w:t>Гиринович</w:t>
      </w:r>
      <w:proofErr w:type="spellEnd"/>
      <w:r>
        <w:t xml:space="preserve"> М.П.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оксидів</w:t>
      </w:r>
      <w:proofErr w:type="spellEnd"/>
      <w:r>
        <w:t xml:space="preserve"> азоту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дизеля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C86618" w:rsidRDefault="00C86618" w:rsidP="00C86618">
      <w:r>
        <w:t>2007. – № 1. – С. 29-33.</w:t>
      </w:r>
    </w:p>
    <w:p w:rsidR="00C86618" w:rsidRDefault="00C86618" w:rsidP="00C86618">
      <w:proofErr w:type="spellStart"/>
      <w:proofErr w:type="gramStart"/>
      <w:r>
        <w:t>Розглянуті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методика </w:t>
      </w:r>
      <w:proofErr w:type="spellStart"/>
      <w:r>
        <w:t>розра</w:t>
      </w:r>
      <w:proofErr w:type="spellEnd"/>
      <w:r>
        <w:t>-</w:t>
      </w:r>
      <w:proofErr w:type="gramEnd"/>
    </w:p>
    <w:p w:rsidR="00C86618" w:rsidRDefault="00C86618" w:rsidP="00C86618">
      <w:proofErr w:type="spellStart"/>
      <w:proofErr w:type="gramStart"/>
      <w:r>
        <w:t>хунків</w:t>
      </w:r>
      <w:proofErr w:type="spellEnd"/>
      <w:r>
        <w:t xml:space="preserve"> </w:t>
      </w:r>
      <w:proofErr w:type="spellStart"/>
      <w:r>
        <w:t>оксидів</w:t>
      </w:r>
      <w:proofErr w:type="spellEnd"/>
      <w:r>
        <w:t xml:space="preserve"> азоту в </w:t>
      </w:r>
      <w:proofErr w:type="spellStart"/>
      <w:r>
        <w:t>камері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дизеля.</w:t>
      </w:r>
      <w:proofErr w:type="gramEnd"/>
      <w:r>
        <w:t xml:space="preserve"> </w:t>
      </w:r>
      <w:proofErr w:type="spellStart"/>
      <w:r>
        <w:t>Прове</w:t>
      </w:r>
      <w:proofErr w:type="spellEnd"/>
      <w:r>
        <w:t>-</w:t>
      </w:r>
    </w:p>
    <w:p w:rsidR="00C86618" w:rsidRDefault="00C86618" w:rsidP="00C86618">
      <w:proofErr w:type="spellStart"/>
      <w:r>
        <w:t>дено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монооксида</w:t>
      </w:r>
      <w:proofErr w:type="spellEnd"/>
      <w:r>
        <w:t xml:space="preserve"> </w:t>
      </w:r>
      <w:proofErr w:type="spellStart"/>
      <w:r>
        <w:t>й</w:t>
      </w:r>
      <w:proofErr w:type="spellEnd"/>
    </w:p>
    <w:p w:rsidR="00C86618" w:rsidRDefault="00C86618" w:rsidP="00C86618">
      <w:r>
        <w:t xml:space="preserve">диоксида азоту при </w:t>
      </w:r>
      <w:proofErr w:type="spellStart"/>
      <w:r>
        <w:t>низьких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високих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 xml:space="preserve"> </w:t>
      </w:r>
      <w:proofErr w:type="spellStart"/>
      <w:r>
        <w:t>коефі</w:t>
      </w:r>
      <w:proofErr w:type="spellEnd"/>
      <w:r>
        <w:t>-</w:t>
      </w:r>
    </w:p>
    <w:p w:rsidR="00C86618" w:rsidRDefault="00C86618" w:rsidP="00C86618">
      <w:proofErr w:type="spellStart"/>
      <w:r>
        <w:t>цієнта</w:t>
      </w:r>
      <w:proofErr w:type="spellEnd"/>
      <w:r>
        <w:t xml:space="preserve"> </w:t>
      </w:r>
      <w:proofErr w:type="spellStart"/>
      <w:r>
        <w:t>надлишку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цик</w:t>
      </w:r>
      <w:proofErr w:type="spellEnd"/>
      <w:r>
        <w:t>-</w:t>
      </w:r>
    </w:p>
    <w:p w:rsidR="001230B7" w:rsidRPr="009D613F" w:rsidRDefault="00C86618" w:rsidP="00C86618">
      <w:proofErr w:type="spellStart"/>
      <w:r>
        <w:t>лу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11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BF201F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Krokoz™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2012-12-07T12:38:00Z</dcterms:created>
  <dcterms:modified xsi:type="dcterms:W3CDTF">2012-12-07T12:38:00Z</dcterms:modified>
</cp:coreProperties>
</file>