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A" w:rsidRDefault="007B5C1A" w:rsidP="007B5C1A">
      <w:r>
        <w:t>УДК 629.3:621.434</w:t>
      </w:r>
    </w:p>
    <w:p w:rsidR="007B5C1A" w:rsidRDefault="007B5C1A" w:rsidP="007B5C1A">
      <w:proofErr w:type="spellStart"/>
      <w:r>
        <w:t>Колодницька</w:t>
      </w:r>
      <w:proofErr w:type="spellEnd"/>
      <w:r>
        <w:t xml:space="preserve"> Р.В., </w:t>
      </w:r>
      <w:proofErr w:type="spellStart"/>
      <w:proofErr w:type="gramStart"/>
      <w:r>
        <w:t>K</w:t>
      </w:r>
      <w:proofErr w:type="gramEnd"/>
      <w:r>
        <w:t>арімі</w:t>
      </w:r>
      <w:proofErr w:type="spellEnd"/>
      <w:r>
        <w:t xml:space="preserve"> K., </w:t>
      </w:r>
      <w:proofErr w:type="spellStart"/>
      <w:r>
        <w:t>Круа</w:t>
      </w:r>
      <w:proofErr w:type="spellEnd"/>
      <w:r>
        <w:t xml:space="preserve"> К., </w:t>
      </w:r>
      <w:proofErr w:type="spellStart"/>
      <w:r>
        <w:t>Хaйкел</w:t>
      </w:r>
      <w:proofErr w:type="spellEnd"/>
      <w:r>
        <w:t xml:space="preserve"> M.Р.,</w:t>
      </w:r>
    </w:p>
    <w:p w:rsidR="007B5C1A" w:rsidRDefault="007B5C1A" w:rsidP="007B5C1A">
      <w:r>
        <w:t xml:space="preserve">Сажина Е.М. </w:t>
      </w:r>
      <w:proofErr w:type="spellStart"/>
      <w:r>
        <w:t>Експериментальне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та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t>розпилювання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у </w:t>
      </w:r>
      <w:proofErr w:type="spellStart"/>
      <w:r>
        <w:t>дизельних</w:t>
      </w:r>
      <w:proofErr w:type="spellEnd"/>
      <w:r>
        <w:t xml:space="preserve"> </w:t>
      </w:r>
      <w:proofErr w:type="spellStart"/>
      <w:r>
        <w:t>двигунах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</w:t>
      </w:r>
    </w:p>
    <w:p w:rsidR="007B5C1A" w:rsidRDefault="007B5C1A" w:rsidP="007B5C1A">
      <w:r>
        <w:t>2007. – № 1. – С. 42-46.</w:t>
      </w:r>
    </w:p>
    <w:p w:rsidR="007B5C1A" w:rsidRDefault="007B5C1A" w:rsidP="007B5C1A">
      <w:r>
        <w:t xml:space="preserve">В </w:t>
      </w:r>
      <w:proofErr w:type="spellStart"/>
      <w:r>
        <w:t>статті</w:t>
      </w:r>
      <w:proofErr w:type="spellEnd"/>
      <w:r>
        <w:t xml:space="preserve"> описано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довжини</w:t>
      </w:r>
      <w:proofErr w:type="spellEnd"/>
      <w:r>
        <w:t xml:space="preserve"> конуса</w:t>
      </w:r>
    </w:p>
    <w:p w:rsidR="007B5C1A" w:rsidRDefault="007B5C1A" w:rsidP="007B5C1A">
      <w:proofErr w:type="spellStart"/>
      <w:r>
        <w:t>розпилювання</w:t>
      </w:r>
      <w:proofErr w:type="spellEnd"/>
      <w:r>
        <w:t xml:space="preserve"> дизельного </w:t>
      </w:r>
      <w:proofErr w:type="spellStart"/>
      <w:r>
        <w:t>палива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врахуванням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>-</w:t>
      </w:r>
    </w:p>
    <w:p w:rsidR="007B5C1A" w:rsidRDefault="007B5C1A" w:rsidP="007B5C1A">
      <w:proofErr w:type="spellStart"/>
      <w:r>
        <w:t>ної</w:t>
      </w:r>
      <w:proofErr w:type="spellEnd"/>
      <w:r>
        <w:t xml:space="preserve"> </w:t>
      </w:r>
      <w:proofErr w:type="spellStart"/>
      <w:r>
        <w:t>швидкості</w:t>
      </w:r>
      <w:proofErr w:type="spellEnd"/>
      <w:r>
        <w:t xml:space="preserve"> </w:t>
      </w:r>
      <w:proofErr w:type="spellStart"/>
      <w:r>
        <w:t>маси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впорскується</w:t>
      </w:r>
      <w:proofErr w:type="spellEnd"/>
      <w:r>
        <w:t xml:space="preserve">.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базується</w:t>
      </w:r>
      <w:proofErr w:type="spellEnd"/>
      <w:r>
        <w:t xml:space="preserve"> на </w:t>
      </w:r>
      <w:proofErr w:type="spellStart"/>
      <w:r>
        <w:t>застосуванні</w:t>
      </w:r>
      <w:proofErr w:type="spellEnd"/>
      <w:r>
        <w:t xml:space="preserve"> закону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імпульсу</w:t>
      </w:r>
      <w:proofErr w:type="spellEnd"/>
      <w:r>
        <w:t xml:space="preserve"> </w:t>
      </w:r>
      <w:proofErr w:type="gramStart"/>
      <w:r>
        <w:t>до</w:t>
      </w:r>
      <w:proofErr w:type="gramEnd"/>
    </w:p>
    <w:p w:rsidR="007B5C1A" w:rsidRDefault="007B5C1A" w:rsidP="007B5C1A">
      <w:proofErr w:type="spellStart"/>
      <w:r>
        <w:t>всього</w:t>
      </w:r>
      <w:proofErr w:type="spellEnd"/>
      <w:r>
        <w:t xml:space="preserve"> </w:t>
      </w:r>
      <w:proofErr w:type="spellStart"/>
      <w:r>
        <w:t>струменя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врахуванням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 центру </w:t>
      </w:r>
      <w:proofErr w:type="spellStart"/>
      <w:r>
        <w:t>мас</w:t>
      </w:r>
      <w:proofErr w:type="spellEnd"/>
      <w:r>
        <w:t xml:space="preserve"> </w:t>
      </w:r>
      <w:proofErr w:type="spellStart"/>
      <w:r>
        <w:t>стру</w:t>
      </w:r>
      <w:proofErr w:type="spellEnd"/>
      <w:r>
        <w:t>-</w:t>
      </w:r>
    </w:p>
    <w:p w:rsidR="007B5C1A" w:rsidRDefault="007B5C1A" w:rsidP="007B5C1A">
      <w:r>
        <w:t xml:space="preserve">меня. </w:t>
      </w:r>
      <w:proofErr w:type="spellStart"/>
      <w:r>
        <w:t>Довжина</w:t>
      </w:r>
      <w:proofErr w:type="spellEnd"/>
      <w:r>
        <w:t xml:space="preserve"> конуса </w:t>
      </w:r>
      <w:proofErr w:type="spellStart"/>
      <w:r>
        <w:t>розпилювання</w:t>
      </w:r>
      <w:proofErr w:type="spellEnd"/>
      <w:r>
        <w:t xml:space="preserve"> </w:t>
      </w:r>
      <w:proofErr w:type="spellStart"/>
      <w:r>
        <w:t>збільшується</w:t>
      </w:r>
      <w:proofErr w:type="spellEnd"/>
      <w:r>
        <w:t xml:space="preserve"> </w:t>
      </w:r>
      <w:proofErr w:type="spellStart"/>
      <w:r>
        <w:t>зі</w:t>
      </w:r>
      <w:proofErr w:type="spellEnd"/>
    </w:p>
    <w:p w:rsidR="007B5C1A" w:rsidRDefault="007B5C1A" w:rsidP="007B5C1A">
      <w:proofErr w:type="spellStart"/>
      <w:r>
        <w:t>збільшенням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 </w:t>
      </w:r>
      <w:proofErr w:type="spellStart"/>
      <w:r>
        <w:t>впорскування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gramStart"/>
      <w:r>
        <w:t>добре</w:t>
      </w:r>
      <w:proofErr w:type="gramEnd"/>
      <w:r>
        <w:t xml:space="preserve"> </w:t>
      </w:r>
      <w:proofErr w:type="spellStart"/>
      <w:r>
        <w:t>узгоджу</w:t>
      </w:r>
      <w:proofErr w:type="spellEnd"/>
      <w:r>
        <w:t>-</w:t>
      </w:r>
    </w:p>
    <w:p w:rsidR="007B5C1A" w:rsidRDefault="007B5C1A" w:rsidP="007B5C1A">
      <w:proofErr w:type="spellStart"/>
      <w:r>
        <w:t>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експериментальними</w:t>
      </w:r>
      <w:proofErr w:type="spellEnd"/>
      <w:r>
        <w:t xml:space="preserve"> </w:t>
      </w:r>
      <w:proofErr w:type="spellStart"/>
      <w:r>
        <w:t>даними</w:t>
      </w:r>
      <w:proofErr w:type="spellEnd"/>
      <w:r>
        <w:t xml:space="preserve"> для форсунок</w:t>
      </w:r>
    </w:p>
    <w:p w:rsidR="007B5C1A" w:rsidRDefault="007B5C1A" w:rsidP="007B5C1A">
      <w:proofErr w:type="spellStart"/>
      <w:r>
        <w:t>Delphi</w:t>
      </w:r>
      <w:proofErr w:type="spellEnd"/>
      <w:r>
        <w:t xml:space="preserve"> та </w:t>
      </w:r>
      <w:proofErr w:type="spellStart"/>
      <w:r>
        <w:t>Bosh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одержані</w:t>
      </w:r>
      <w:proofErr w:type="spellEnd"/>
      <w:r>
        <w:t xml:space="preserve"> в </w:t>
      </w:r>
      <w:proofErr w:type="spellStart"/>
      <w:r>
        <w:t>автомобільному</w:t>
      </w:r>
      <w:proofErr w:type="spellEnd"/>
      <w:r>
        <w:t xml:space="preserve"> </w:t>
      </w:r>
      <w:proofErr w:type="spellStart"/>
      <w:r>
        <w:t>центрі</w:t>
      </w:r>
      <w:proofErr w:type="spellEnd"/>
    </w:p>
    <w:p w:rsidR="007B5C1A" w:rsidRDefault="007B5C1A" w:rsidP="007B5C1A">
      <w:proofErr w:type="spellStart"/>
      <w:r>
        <w:t>ім</w:t>
      </w:r>
      <w:proofErr w:type="spellEnd"/>
      <w:r>
        <w:t xml:space="preserve">. </w:t>
      </w:r>
      <w:proofErr w:type="spellStart"/>
      <w:r>
        <w:t>Генрі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ікардо</w:t>
      </w:r>
      <w:proofErr w:type="spellEnd"/>
      <w:r>
        <w:t xml:space="preserve"> (</w:t>
      </w:r>
      <w:proofErr w:type="spellStart"/>
      <w:r>
        <w:t>Брайтонський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>, Велико-</w:t>
      </w:r>
    </w:p>
    <w:p w:rsidR="007B5C1A" w:rsidRDefault="007B5C1A" w:rsidP="007B5C1A">
      <w:proofErr w:type="spellStart"/>
      <w:r>
        <w:t>британія</w:t>
      </w:r>
      <w:proofErr w:type="spellEnd"/>
      <w:r>
        <w:t xml:space="preserve">). Модель </w:t>
      </w:r>
      <w:proofErr w:type="spellStart"/>
      <w:r>
        <w:t>показує</w:t>
      </w:r>
      <w:proofErr w:type="spellEnd"/>
      <w:r>
        <w:t xml:space="preserve"> </w:t>
      </w:r>
      <w:proofErr w:type="spellStart"/>
      <w:r>
        <w:t>хороше</w:t>
      </w:r>
      <w:proofErr w:type="spellEnd"/>
      <w:r>
        <w:t xml:space="preserve"> </w:t>
      </w:r>
      <w:proofErr w:type="spellStart"/>
      <w:r>
        <w:t>співпадання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евпе</w:t>
      </w:r>
      <w:proofErr w:type="spellEnd"/>
      <w:r>
        <w:t>-</w:t>
      </w:r>
    </w:p>
    <w:p w:rsidR="007B5C1A" w:rsidRDefault="007B5C1A" w:rsidP="007B5C1A">
      <w:proofErr w:type="spellStart"/>
      <w:r>
        <w:t>риментальними</w:t>
      </w:r>
      <w:proofErr w:type="spellEnd"/>
      <w:r>
        <w:t xml:space="preserve"> </w:t>
      </w:r>
      <w:proofErr w:type="spellStart"/>
      <w:r>
        <w:t>даними</w:t>
      </w:r>
      <w:proofErr w:type="spellEnd"/>
      <w:r>
        <w:t xml:space="preserve"> до точки </w:t>
      </w:r>
      <w:proofErr w:type="spellStart"/>
      <w:r>
        <w:t>втрати</w:t>
      </w:r>
      <w:proofErr w:type="spellEnd"/>
      <w:r>
        <w:t xml:space="preserve"> </w:t>
      </w:r>
      <w:proofErr w:type="spellStart"/>
      <w:r>
        <w:t>нестабільності</w:t>
      </w:r>
      <w:proofErr w:type="spellEnd"/>
    </w:p>
    <w:p w:rsidR="007B5C1A" w:rsidRDefault="007B5C1A" w:rsidP="007B5C1A">
      <w:proofErr w:type="spellStart"/>
      <w:r>
        <w:t>струменя</w:t>
      </w:r>
      <w:proofErr w:type="spellEnd"/>
      <w:r>
        <w:t xml:space="preserve">, </w:t>
      </w:r>
      <w:proofErr w:type="gramStart"/>
      <w:r>
        <w:t xml:space="preserve">коли </w:t>
      </w:r>
      <w:proofErr w:type="spellStart"/>
      <w:r>
        <w:t>формуються</w:t>
      </w:r>
      <w:proofErr w:type="spellEnd"/>
      <w:r>
        <w:t xml:space="preserve"> </w:t>
      </w:r>
      <w:proofErr w:type="spellStart"/>
      <w:r>
        <w:t>велик</w:t>
      </w:r>
      <w:proofErr w:type="gramEnd"/>
      <w:r>
        <w:t>і</w:t>
      </w:r>
      <w:proofErr w:type="spellEnd"/>
      <w:r>
        <w:t xml:space="preserve"> </w:t>
      </w:r>
      <w:proofErr w:type="spellStart"/>
      <w:r>
        <w:t>кластери</w:t>
      </w:r>
      <w:proofErr w:type="spellEnd"/>
      <w:r>
        <w:t xml:space="preserve"> </w:t>
      </w:r>
      <w:proofErr w:type="spellStart"/>
      <w:r>
        <w:t>крапель</w:t>
      </w:r>
      <w:proofErr w:type="spellEnd"/>
      <w:r>
        <w:t>.</w:t>
      </w:r>
    </w:p>
    <w:p w:rsidR="007B5C1A" w:rsidRDefault="007B5C1A" w:rsidP="007B5C1A">
      <w:proofErr w:type="spellStart"/>
      <w:r>
        <w:t>Знайдена</w:t>
      </w:r>
      <w:proofErr w:type="spellEnd"/>
      <w:r>
        <w:t xml:space="preserve"> </w:t>
      </w:r>
      <w:proofErr w:type="spellStart"/>
      <w:r>
        <w:t>кореляція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ідгоночним</w:t>
      </w:r>
      <w:proofErr w:type="spellEnd"/>
      <w:r>
        <w:t xml:space="preserve"> параметром мо-</w:t>
      </w:r>
    </w:p>
    <w:p w:rsidR="001230B7" w:rsidRPr="009D613F" w:rsidRDefault="007B5C1A" w:rsidP="007B5C1A">
      <w:proofErr w:type="spellStart"/>
      <w:r>
        <w:t>делі</w:t>
      </w:r>
      <w:proofErr w:type="spellEnd"/>
      <w:r>
        <w:t xml:space="preserve"> та часом </w:t>
      </w:r>
      <w:proofErr w:type="spellStart"/>
      <w:r>
        <w:t>руйнування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4.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10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56E06"/>
    <w:rsid w:val="000F3B2C"/>
    <w:rsid w:val="001230B7"/>
    <w:rsid w:val="00225538"/>
    <w:rsid w:val="00225D4A"/>
    <w:rsid w:val="0023775C"/>
    <w:rsid w:val="0027683E"/>
    <w:rsid w:val="003840D2"/>
    <w:rsid w:val="003E71BB"/>
    <w:rsid w:val="003F1125"/>
    <w:rsid w:val="004A59F8"/>
    <w:rsid w:val="004B37A5"/>
    <w:rsid w:val="004B77E1"/>
    <w:rsid w:val="004F6CC9"/>
    <w:rsid w:val="00586C53"/>
    <w:rsid w:val="0079639E"/>
    <w:rsid w:val="007B5C1A"/>
    <w:rsid w:val="007D4505"/>
    <w:rsid w:val="008173A3"/>
    <w:rsid w:val="008A42BC"/>
    <w:rsid w:val="00906DC4"/>
    <w:rsid w:val="00966438"/>
    <w:rsid w:val="009B4D43"/>
    <w:rsid w:val="009B5647"/>
    <w:rsid w:val="009D613F"/>
    <w:rsid w:val="00AA4B32"/>
    <w:rsid w:val="00B26B05"/>
    <w:rsid w:val="00B70024"/>
    <w:rsid w:val="00BB243D"/>
    <w:rsid w:val="00BF201F"/>
    <w:rsid w:val="00C86618"/>
    <w:rsid w:val="00CD44CE"/>
    <w:rsid w:val="00D53C64"/>
    <w:rsid w:val="00E313C7"/>
    <w:rsid w:val="00E50183"/>
    <w:rsid w:val="00EF7358"/>
    <w:rsid w:val="00F33658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>Krokoz™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2012-12-07T12:39:00Z</dcterms:created>
  <dcterms:modified xsi:type="dcterms:W3CDTF">2012-12-07T12:39:00Z</dcterms:modified>
</cp:coreProperties>
</file>