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80" w:rsidRDefault="00E15E80" w:rsidP="00E15E80">
      <w:r>
        <w:t>УДК 621.4</w:t>
      </w:r>
    </w:p>
    <w:p w:rsidR="00E15E80" w:rsidRDefault="00E15E80" w:rsidP="00E15E80">
      <w:proofErr w:type="spellStart"/>
      <w:r>
        <w:t>Мазін</w:t>
      </w:r>
      <w:proofErr w:type="spellEnd"/>
      <w:r>
        <w:t xml:space="preserve"> В.О. </w:t>
      </w:r>
      <w:proofErr w:type="spellStart"/>
      <w:r>
        <w:t>Значимість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gramStart"/>
      <w:r>
        <w:t>теплового</w:t>
      </w:r>
      <w:proofErr w:type="gramEnd"/>
      <w:r>
        <w:t xml:space="preserve"> </w:t>
      </w:r>
      <w:proofErr w:type="spellStart"/>
      <w:r>
        <w:t>двигуна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E15E80" w:rsidRDefault="00E15E80" w:rsidP="00E15E80">
      <w:r>
        <w:t>2007. – № 1. – С.161-165.</w:t>
      </w:r>
    </w:p>
    <w:p w:rsidR="00E15E80" w:rsidRDefault="00E15E80" w:rsidP="00E15E80">
      <w:proofErr w:type="gramStart"/>
      <w:r>
        <w:t xml:space="preserve">Уведено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дано</w:t>
      </w:r>
      <w:proofErr w:type="gram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значимості</w:t>
      </w:r>
      <w:proofErr w:type="spellEnd"/>
      <w:r>
        <w:t xml:space="preserve"> </w:t>
      </w:r>
      <w:proofErr w:type="spellStart"/>
      <w:r>
        <w:t>фак</w:t>
      </w:r>
      <w:proofErr w:type="spellEnd"/>
      <w:r>
        <w:t>-</w:t>
      </w:r>
    </w:p>
    <w:p w:rsidR="00E15E80" w:rsidRDefault="00E15E80" w:rsidP="00E15E80">
      <w:proofErr w:type="spellStart"/>
      <w:r>
        <w:t>торів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gramStart"/>
      <w:r>
        <w:t>теплового</w:t>
      </w:r>
      <w:proofErr w:type="gramEnd"/>
      <w:r>
        <w:t xml:space="preserve"> </w:t>
      </w:r>
      <w:proofErr w:type="spellStart"/>
      <w:r>
        <w:t>двигуна</w:t>
      </w:r>
      <w:proofErr w:type="spellEnd"/>
      <w:r>
        <w:t xml:space="preserve">; </w:t>
      </w:r>
      <w:proofErr w:type="spellStart"/>
      <w:r>
        <w:t>запропоновано</w:t>
      </w:r>
      <w:proofErr w:type="spellEnd"/>
    </w:p>
    <w:p w:rsidR="00E15E80" w:rsidRDefault="00E15E80" w:rsidP="00E15E80">
      <w:r>
        <w:t xml:space="preserve">метод,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статистичний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об-</w:t>
      </w:r>
    </w:p>
    <w:p w:rsidR="00E15E80" w:rsidRDefault="00E15E80" w:rsidP="00E15E80">
      <w:proofErr w:type="spellStart"/>
      <w:r>
        <w:t>числення</w:t>
      </w:r>
      <w:proofErr w:type="spellEnd"/>
      <w:r>
        <w:t xml:space="preserve">, </w:t>
      </w:r>
      <w:proofErr w:type="spellStart"/>
      <w:r>
        <w:t>статистичний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у деталях.</w:t>
      </w:r>
    </w:p>
    <w:p w:rsidR="00E15E80" w:rsidRDefault="00E15E80" w:rsidP="00E15E80">
      <w:proofErr w:type="spellStart"/>
      <w:r>
        <w:t>Реалізовані</w:t>
      </w:r>
      <w:proofErr w:type="spellEnd"/>
      <w:r>
        <w:t xml:space="preserve"> </w:t>
      </w:r>
      <w:proofErr w:type="spellStart"/>
      <w:r>
        <w:t>оригінальні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відсівання</w:t>
      </w:r>
      <w:proofErr w:type="spellEnd"/>
      <w:r>
        <w:t xml:space="preserve"> </w:t>
      </w:r>
      <w:proofErr w:type="spellStart"/>
      <w:r>
        <w:t>малозначи</w:t>
      </w:r>
      <w:proofErr w:type="spellEnd"/>
      <w:r>
        <w:t>-</w:t>
      </w:r>
    </w:p>
    <w:p w:rsidR="00E15E80" w:rsidRDefault="00E15E80" w:rsidP="00E15E80">
      <w:proofErr w:type="spellStart"/>
      <w:r>
        <w:t>мих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</w:t>
      </w:r>
      <w:proofErr w:type="spellStart"/>
      <w:r>
        <w:t>калібрування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аналізованої</w:t>
      </w:r>
      <w:proofErr w:type="spellEnd"/>
      <w:r>
        <w:t xml:space="preserve"> </w:t>
      </w:r>
      <w:proofErr w:type="spellStart"/>
      <w:r>
        <w:t>мно</w:t>
      </w:r>
      <w:proofErr w:type="spellEnd"/>
      <w:r>
        <w:t>-</w:t>
      </w:r>
    </w:p>
    <w:p w:rsidR="00E15E80" w:rsidRDefault="00E15E80" w:rsidP="00E15E80">
      <w:proofErr w:type="spellStart"/>
      <w:r>
        <w:t>жини</w:t>
      </w:r>
      <w:proofErr w:type="spellEnd"/>
      <w:r>
        <w:t xml:space="preserve"> на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якісно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ізняються</w:t>
      </w:r>
      <w:proofErr w:type="spellEnd"/>
      <w:r>
        <w:t xml:space="preserve">, </w:t>
      </w:r>
      <w:proofErr w:type="spellStart"/>
      <w:r>
        <w:t>приведення</w:t>
      </w:r>
      <w:proofErr w:type="spellEnd"/>
    </w:p>
    <w:p w:rsidR="00E15E80" w:rsidRDefault="00E15E80" w:rsidP="00E15E80">
      <w:proofErr w:type="spellStart"/>
      <w:r>
        <w:t>розрахункової</w:t>
      </w:r>
      <w:proofErr w:type="spellEnd"/>
      <w:r>
        <w:t xml:space="preserve"> </w:t>
      </w:r>
      <w:proofErr w:type="spellStart"/>
      <w:r>
        <w:t>значимості</w:t>
      </w:r>
      <w:proofErr w:type="spellEnd"/>
      <w:r>
        <w:t xml:space="preserve"> до </w:t>
      </w:r>
      <w:proofErr w:type="spellStart"/>
      <w:r>
        <w:t>одиничного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; </w:t>
      </w:r>
      <w:proofErr w:type="spellStart"/>
      <w:r>
        <w:t>запро</w:t>
      </w:r>
      <w:proofErr w:type="spellEnd"/>
      <w:r>
        <w:t>-</w:t>
      </w:r>
    </w:p>
    <w:p w:rsidR="00E15E80" w:rsidRDefault="00E15E80" w:rsidP="00E15E80">
      <w:proofErr w:type="spellStart"/>
      <w:r>
        <w:t>поновано</w:t>
      </w:r>
      <w:proofErr w:type="spellEnd"/>
      <w:r>
        <w:t xml:space="preserve"> </w:t>
      </w:r>
      <w:proofErr w:type="spellStart"/>
      <w:r>
        <w:t>градацію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spellStart"/>
      <w:r>
        <w:t>теплових</w:t>
      </w:r>
      <w:proofErr w:type="spellEnd"/>
    </w:p>
    <w:p w:rsidR="00E15E80" w:rsidRDefault="00E15E80" w:rsidP="00E15E80">
      <w:proofErr w:type="spellStart"/>
      <w:r>
        <w:t>двигунів</w:t>
      </w:r>
      <w:proofErr w:type="spellEnd"/>
      <w:r>
        <w:t xml:space="preserve">.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значимість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характе</w:t>
      </w:r>
      <w:proofErr w:type="spellEnd"/>
      <w:r>
        <w:t>-</w:t>
      </w:r>
    </w:p>
    <w:p w:rsidR="00E15E80" w:rsidRDefault="00E15E80" w:rsidP="00E15E80">
      <w:proofErr w:type="spellStart"/>
      <w:r>
        <w:t>ристик</w:t>
      </w:r>
      <w:proofErr w:type="spellEnd"/>
      <w:r>
        <w:t xml:space="preserve"> 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двигунів</w:t>
      </w:r>
      <w:proofErr w:type="spellEnd"/>
    </w:p>
    <w:p w:rsidR="001230B7" w:rsidRPr="009D613F" w:rsidRDefault="00E15E80" w:rsidP="00E15E80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: 6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Krokoz™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2012-12-07T12:53:00Z</dcterms:created>
  <dcterms:modified xsi:type="dcterms:W3CDTF">2012-12-07T12:53:00Z</dcterms:modified>
</cp:coreProperties>
</file>