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2" w:rsidRPr="007A0AD2" w:rsidRDefault="007A0AD2" w:rsidP="007A0AD2">
      <w:pPr>
        <w:rPr>
          <w:b/>
        </w:rPr>
      </w:pPr>
      <w:r w:rsidRPr="007A0AD2">
        <w:rPr>
          <w:b/>
        </w:rPr>
        <w:t>УДК 629.03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Алёхин С.А. , Попов Г.К. , </w:t>
      </w:r>
      <w:proofErr w:type="spellStart"/>
      <w:r w:rsidRPr="007A0AD2">
        <w:rPr>
          <w:b/>
        </w:rPr>
        <w:t>Салтовский</w:t>
      </w:r>
      <w:proofErr w:type="spellEnd"/>
      <w:r w:rsidRPr="007A0AD2">
        <w:rPr>
          <w:b/>
        </w:rPr>
        <w:t xml:space="preserve"> В.В. Перспективная вспомогательная силовая установка для</w:t>
      </w:r>
      <w:r w:rsidRPr="007A0AD2">
        <w:rPr>
          <w:b/>
        </w:rPr>
        <w:t xml:space="preserve"> </w:t>
      </w:r>
      <w:r w:rsidRPr="007A0AD2">
        <w:rPr>
          <w:b/>
        </w:rPr>
        <w:t>наземных транспортных сре</w:t>
      </w:r>
      <w:proofErr w:type="gramStart"/>
      <w:r w:rsidRPr="007A0AD2">
        <w:rPr>
          <w:b/>
        </w:rPr>
        <w:t>дств // Дв</w:t>
      </w:r>
      <w:proofErr w:type="gramEnd"/>
      <w:r w:rsidRPr="007A0AD2">
        <w:rPr>
          <w:b/>
        </w:rPr>
        <w:t xml:space="preserve">игатели </w:t>
      </w:r>
      <w:proofErr w:type="spellStart"/>
      <w:r w:rsidRPr="007A0AD2">
        <w:rPr>
          <w:b/>
        </w:rPr>
        <w:t>внут</w:t>
      </w:r>
      <w:proofErr w:type="spellEnd"/>
      <w:r w:rsidRPr="007A0AD2">
        <w:rPr>
          <w:b/>
        </w:rPr>
        <w:t>-</w:t>
      </w:r>
    </w:p>
    <w:p w:rsidR="007A0AD2" w:rsidRPr="007A0AD2" w:rsidRDefault="007A0AD2" w:rsidP="007A0AD2">
      <w:pPr>
        <w:rPr>
          <w:b/>
        </w:rPr>
      </w:pPr>
      <w:proofErr w:type="spellStart"/>
      <w:r w:rsidRPr="007A0AD2">
        <w:rPr>
          <w:b/>
        </w:rPr>
        <w:t>реннего</w:t>
      </w:r>
      <w:proofErr w:type="spellEnd"/>
      <w:r w:rsidRPr="007A0AD2">
        <w:rPr>
          <w:b/>
        </w:rPr>
        <w:t xml:space="preserve"> сгорания. – 2008. – № 1. – С. 5-9.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>В статье изложены материалы по применению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>вспомогательных силовых установок (ВСУ) на назем-</w:t>
      </w:r>
    </w:p>
    <w:p w:rsidR="007A0AD2" w:rsidRPr="007A0AD2" w:rsidRDefault="007A0AD2" w:rsidP="007A0AD2">
      <w:pPr>
        <w:rPr>
          <w:b/>
        </w:rPr>
      </w:pPr>
      <w:proofErr w:type="spellStart"/>
      <w:r w:rsidRPr="007A0AD2">
        <w:rPr>
          <w:b/>
        </w:rPr>
        <w:t>ных</w:t>
      </w:r>
      <w:proofErr w:type="spellEnd"/>
      <w:r w:rsidRPr="007A0AD2">
        <w:rPr>
          <w:b/>
        </w:rPr>
        <w:t xml:space="preserve"> транспортных </w:t>
      </w:r>
      <w:proofErr w:type="gramStart"/>
      <w:r w:rsidRPr="007A0AD2">
        <w:rPr>
          <w:b/>
        </w:rPr>
        <w:t>средствах</w:t>
      </w:r>
      <w:proofErr w:type="gramEnd"/>
      <w:r w:rsidRPr="007A0AD2">
        <w:rPr>
          <w:b/>
        </w:rPr>
        <w:t>. Произведен анализ и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обоснование целесообразности применения ВСУ </w:t>
      </w:r>
      <w:proofErr w:type="gramStart"/>
      <w:r w:rsidRPr="007A0AD2">
        <w:rPr>
          <w:b/>
        </w:rPr>
        <w:t>на</w:t>
      </w:r>
      <w:proofErr w:type="gramEnd"/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наземных транспортных </w:t>
      </w:r>
      <w:proofErr w:type="gramStart"/>
      <w:r w:rsidRPr="007A0AD2">
        <w:rPr>
          <w:b/>
        </w:rPr>
        <w:t>средствах</w:t>
      </w:r>
      <w:proofErr w:type="gramEnd"/>
      <w:r w:rsidRPr="007A0AD2">
        <w:rPr>
          <w:b/>
        </w:rPr>
        <w:t xml:space="preserve"> различных типов и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различного назначения. Приведены технические </w:t>
      </w:r>
      <w:proofErr w:type="spellStart"/>
      <w:r w:rsidRPr="007A0AD2">
        <w:rPr>
          <w:b/>
        </w:rPr>
        <w:t>харак</w:t>
      </w:r>
      <w:proofErr w:type="spellEnd"/>
      <w:r w:rsidRPr="007A0AD2">
        <w:rPr>
          <w:b/>
        </w:rPr>
        <w:t>-</w:t>
      </w:r>
    </w:p>
    <w:p w:rsidR="007A0AD2" w:rsidRPr="007A0AD2" w:rsidRDefault="007A0AD2" w:rsidP="007A0AD2">
      <w:pPr>
        <w:rPr>
          <w:b/>
        </w:rPr>
      </w:pPr>
      <w:proofErr w:type="spellStart"/>
      <w:r w:rsidRPr="007A0AD2">
        <w:rPr>
          <w:b/>
        </w:rPr>
        <w:t>теристики</w:t>
      </w:r>
      <w:proofErr w:type="spellEnd"/>
      <w:r w:rsidRPr="007A0AD2">
        <w:rPr>
          <w:b/>
        </w:rPr>
        <w:t xml:space="preserve"> </w:t>
      </w:r>
      <w:proofErr w:type="gramStart"/>
      <w:r w:rsidRPr="007A0AD2">
        <w:rPr>
          <w:b/>
        </w:rPr>
        <w:t>перспективной</w:t>
      </w:r>
      <w:proofErr w:type="gramEnd"/>
      <w:r w:rsidRPr="007A0AD2">
        <w:rPr>
          <w:b/>
        </w:rPr>
        <w:t xml:space="preserve"> ВСУ, приведено их сравнение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с техническими характеристиками </w:t>
      </w:r>
      <w:proofErr w:type="gramStart"/>
      <w:r w:rsidRPr="007A0AD2">
        <w:rPr>
          <w:b/>
        </w:rPr>
        <w:t>существующих</w:t>
      </w:r>
      <w:proofErr w:type="gramEnd"/>
      <w:r w:rsidRPr="007A0AD2">
        <w:rPr>
          <w:b/>
        </w:rPr>
        <w:t xml:space="preserve"> ВСУ,</w:t>
      </w:r>
    </w:p>
    <w:p w:rsidR="007A0AD2" w:rsidRPr="007A0AD2" w:rsidRDefault="007A0AD2" w:rsidP="007A0AD2">
      <w:pPr>
        <w:rPr>
          <w:b/>
        </w:rPr>
      </w:pPr>
      <w:proofErr w:type="gramStart"/>
      <w:r w:rsidRPr="007A0AD2">
        <w:rPr>
          <w:b/>
        </w:rPr>
        <w:t>которые</w:t>
      </w:r>
      <w:proofErr w:type="gramEnd"/>
      <w:r w:rsidRPr="007A0AD2">
        <w:rPr>
          <w:b/>
        </w:rPr>
        <w:t xml:space="preserve"> поставляются на мировой рынок различными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>странами-изготовителями. Описаны основные этапы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разработки и совершенствования ВСУ для </w:t>
      </w:r>
      <w:proofErr w:type="gramStart"/>
      <w:r w:rsidRPr="007A0AD2">
        <w:rPr>
          <w:b/>
        </w:rPr>
        <w:t>наземных</w:t>
      </w:r>
      <w:proofErr w:type="gramEnd"/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транспортных средств. Дано краткое описание </w:t>
      </w:r>
      <w:proofErr w:type="spellStart"/>
      <w:r w:rsidRPr="007A0AD2">
        <w:rPr>
          <w:b/>
        </w:rPr>
        <w:t>конст</w:t>
      </w:r>
      <w:proofErr w:type="spellEnd"/>
      <w:r w:rsidRPr="007A0AD2">
        <w:rPr>
          <w:b/>
        </w:rPr>
        <w:t>-</w:t>
      </w:r>
    </w:p>
    <w:p w:rsidR="007A0AD2" w:rsidRPr="007A0AD2" w:rsidRDefault="007A0AD2" w:rsidP="007A0AD2">
      <w:pPr>
        <w:rPr>
          <w:b/>
        </w:rPr>
      </w:pPr>
      <w:proofErr w:type="spellStart"/>
      <w:r w:rsidRPr="007A0AD2">
        <w:rPr>
          <w:b/>
        </w:rPr>
        <w:t>руктивных</w:t>
      </w:r>
      <w:proofErr w:type="spellEnd"/>
      <w:r w:rsidRPr="007A0AD2">
        <w:rPr>
          <w:b/>
        </w:rPr>
        <w:t xml:space="preserve"> особенностей </w:t>
      </w:r>
      <w:proofErr w:type="gramStart"/>
      <w:r w:rsidRPr="007A0AD2">
        <w:rPr>
          <w:b/>
        </w:rPr>
        <w:t>перспективной</w:t>
      </w:r>
      <w:proofErr w:type="gramEnd"/>
      <w:r w:rsidRPr="007A0AD2">
        <w:rPr>
          <w:b/>
        </w:rPr>
        <w:t xml:space="preserve"> ВСУ и </w:t>
      </w:r>
      <w:proofErr w:type="spellStart"/>
      <w:r w:rsidRPr="007A0AD2">
        <w:rPr>
          <w:b/>
        </w:rPr>
        <w:t>приве</w:t>
      </w:r>
      <w:proofErr w:type="spellEnd"/>
      <w:r w:rsidRPr="007A0AD2">
        <w:rPr>
          <w:b/>
        </w:rPr>
        <w:t>-</w:t>
      </w:r>
    </w:p>
    <w:p w:rsidR="007A0AD2" w:rsidRPr="007A0AD2" w:rsidRDefault="007A0AD2" w:rsidP="007A0AD2">
      <w:pPr>
        <w:rPr>
          <w:b/>
        </w:rPr>
      </w:pPr>
      <w:proofErr w:type="spellStart"/>
      <w:r w:rsidRPr="007A0AD2">
        <w:rPr>
          <w:b/>
        </w:rPr>
        <w:t>дено</w:t>
      </w:r>
      <w:proofErr w:type="spellEnd"/>
      <w:r w:rsidRPr="007A0AD2">
        <w:rPr>
          <w:b/>
        </w:rPr>
        <w:t xml:space="preserve"> технико-экономическое обоснование актуальности</w:t>
      </w:r>
    </w:p>
    <w:p w:rsidR="007A0AD2" w:rsidRPr="007A0AD2" w:rsidRDefault="007A0AD2" w:rsidP="007A0AD2">
      <w:pPr>
        <w:rPr>
          <w:b/>
        </w:rPr>
      </w:pPr>
      <w:r w:rsidRPr="007A0AD2">
        <w:rPr>
          <w:b/>
        </w:rPr>
        <w:t xml:space="preserve">её применения на </w:t>
      </w:r>
      <w:proofErr w:type="gramStart"/>
      <w:r w:rsidRPr="007A0AD2">
        <w:rPr>
          <w:b/>
        </w:rPr>
        <w:t>существующих</w:t>
      </w:r>
      <w:proofErr w:type="gramEnd"/>
      <w:r w:rsidRPr="007A0AD2">
        <w:rPr>
          <w:b/>
        </w:rPr>
        <w:t xml:space="preserve"> и вновь </w:t>
      </w:r>
      <w:proofErr w:type="spellStart"/>
      <w:r w:rsidRPr="007A0AD2">
        <w:rPr>
          <w:b/>
        </w:rPr>
        <w:t>разрабаты</w:t>
      </w:r>
      <w:proofErr w:type="spellEnd"/>
      <w:r w:rsidRPr="007A0AD2">
        <w:rPr>
          <w:b/>
        </w:rPr>
        <w:t>-</w:t>
      </w:r>
    </w:p>
    <w:p w:rsidR="007A0AD2" w:rsidRPr="007A0AD2" w:rsidRDefault="007A0AD2" w:rsidP="007A0AD2">
      <w:pPr>
        <w:rPr>
          <w:b/>
          <w:lang w:val="en-US"/>
        </w:rPr>
      </w:pPr>
      <w:proofErr w:type="spellStart"/>
      <w:r w:rsidRPr="007A0AD2">
        <w:rPr>
          <w:b/>
        </w:rPr>
        <w:t>ваемых</w:t>
      </w:r>
      <w:proofErr w:type="spellEnd"/>
      <w:r w:rsidRPr="007A0AD2">
        <w:rPr>
          <w:b/>
        </w:rPr>
        <w:t xml:space="preserve"> транспортных </w:t>
      </w:r>
      <w:proofErr w:type="gramStart"/>
      <w:r w:rsidRPr="007A0AD2">
        <w:rPr>
          <w:b/>
        </w:rPr>
        <w:t>средствах</w:t>
      </w:r>
      <w:proofErr w:type="gramEnd"/>
      <w:r w:rsidRPr="007A0AD2">
        <w:rPr>
          <w:b/>
        </w:rPr>
        <w:t xml:space="preserve">. Табл. 2. Ил. 1. </w:t>
      </w:r>
      <w:proofErr w:type="spellStart"/>
      <w:r w:rsidRPr="007A0AD2">
        <w:rPr>
          <w:b/>
          <w:lang w:val="en-US"/>
        </w:rPr>
        <w:t>Библи</w:t>
      </w:r>
      <w:proofErr w:type="spellEnd"/>
      <w:r w:rsidRPr="007A0AD2">
        <w:rPr>
          <w:b/>
          <w:lang w:val="en-US"/>
        </w:rPr>
        <w:t>-</w:t>
      </w:r>
    </w:p>
    <w:p w:rsidR="009D3E1F" w:rsidRPr="00BB157F" w:rsidRDefault="007A0AD2" w:rsidP="007A0AD2">
      <w:pPr>
        <w:rPr>
          <w:b/>
          <w:lang w:val="en-US"/>
        </w:rPr>
      </w:pPr>
      <w:proofErr w:type="spellStart"/>
      <w:proofErr w:type="gramStart"/>
      <w:r w:rsidRPr="007A0AD2">
        <w:rPr>
          <w:b/>
          <w:lang w:val="en-US"/>
        </w:rPr>
        <w:t>огр</w:t>
      </w:r>
      <w:proofErr w:type="spellEnd"/>
      <w:proofErr w:type="gramEnd"/>
      <w:r w:rsidRPr="007A0AD2">
        <w:rPr>
          <w:b/>
          <w:lang w:val="en-US"/>
        </w:rPr>
        <w:t xml:space="preserve">. </w:t>
      </w:r>
      <w:proofErr w:type="gramStart"/>
      <w:r w:rsidRPr="007A0AD2">
        <w:rPr>
          <w:b/>
          <w:lang w:val="en-US"/>
        </w:rPr>
        <w:t xml:space="preserve">6 </w:t>
      </w:r>
      <w:proofErr w:type="spellStart"/>
      <w:r w:rsidRPr="007A0AD2">
        <w:rPr>
          <w:b/>
          <w:lang w:val="en-US"/>
        </w:rPr>
        <w:t>назв</w:t>
      </w:r>
      <w:proofErr w:type="spellEnd"/>
      <w:r w:rsidRPr="007A0AD2">
        <w:rPr>
          <w:b/>
          <w:lang w:val="en-US"/>
        </w:rPr>
        <w:t>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775EA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72E62"/>
    <w:rsid w:val="004C198A"/>
    <w:rsid w:val="00567E41"/>
    <w:rsid w:val="0059332F"/>
    <w:rsid w:val="005C4904"/>
    <w:rsid w:val="005F22BC"/>
    <w:rsid w:val="00660E53"/>
    <w:rsid w:val="007A0AD2"/>
    <w:rsid w:val="008449CB"/>
    <w:rsid w:val="008A3E3E"/>
    <w:rsid w:val="008B0FC8"/>
    <w:rsid w:val="008F44EE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2012-12-07T10:31:00Z</dcterms:created>
  <dcterms:modified xsi:type="dcterms:W3CDTF">2012-12-07T10:31:00Z</dcterms:modified>
</cp:coreProperties>
</file>