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E6" w:rsidRDefault="00386BE6" w:rsidP="00386BE6">
      <w:r>
        <w:t>УДК 621.43.068.7+662.756.3</w:t>
      </w:r>
    </w:p>
    <w:p w:rsidR="00386BE6" w:rsidRDefault="00386BE6" w:rsidP="00386BE6">
      <w:proofErr w:type="spellStart"/>
      <w:r>
        <w:t>Васильєв</w:t>
      </w:r>
      <w:proofErr w:type="spellEnd"/>
      <w:r>
        <w:t xml:space="preserve"> І.П.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нейтралізації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 w:rsidRPr="00386BE6">
        <w:t xml:space="preserve"> </w:t>
      </w:r>
      <w:proofErr w:type="spellStart"/>
      <w:r>
        <w:t>зелів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альтернативних</w:t>
      </w:r>
      <w:proofErr w:type="spellEnd"/>
      <w:r>
        <w:t xml:space="preserve"> </w:t>
      </w:r>
      <w:proofErr w:type="spellStart"/>
      <w:r>
        <w:t>паливах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386BE6" w:rsidRDefault="00386BE6" w:rsidP="00386BE6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С.156-160.</w:t>
      </w:r>
    </w:p>
    <w:p w:rsidR="00386BE6" w:rsidRDefault="00386BE6" w:rsidP="00386BE6">
      <w:proofErr w:type="spellStart"/>
      <w:r>
        <w:t>Розглянуто</w:t>
      </w:r>
      <w:proofErr w:type="spellEnd"/>
      <w:r>
        <w:t xml:space="preserve"> </w:t>
      </w:r>
      <w:proofErr w:type="spellStart"/>
      <w:r>
        <w:t>викиди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</w:t>
      </w:r>
      <w:proofErr w:type="spellEnd"/>
      <w:r>
        <w:t>-</w:t>
      </w:r>
    </w:p>
    <w:p w:rsidR="00386BE6" w:rsidRDefault="00386BE6" w:rsidP="00386BE6">
      <w:proofErr w:type="spellStart"/>
      <w:r>
        <w:t>цьованими</w:t>
      </w:r>
      <w:proofErr w:type="spellEnd"/>
      <w:r>
        <w:t xml:space="preserve"> газами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при </w:t>
      </w:r>
      <w:proofErr w:type="spellStart"/>
      <w:r>
        <w:t>роботі</w:t>
      </w:r>
      <w:proofErr w:type="spellEnd"/>
      <w:r>
        <w:t xml:space="preserve"> на альтернатив-</w:t>
      </w:r>
    </w:p>
    <w:p w:rsidR="00386BE6" w:rsidRDefault="00386BE6" w:rsidP="00386BE6">
      <w:r>
        <w:t xml:space="preserve">них </w:t>
      </w:r>
      <w:proofErr w:type="spellStart"/>
      <w:r>
        <w:t>паливах</w:t>
      </w:r>
      <w:proofErr w:type="spellEnd"/>
      <w:r>
        <w:t xml:space="preserve">: </w:t>
      </w:r>
      <w:proofErr w:type="spellStart"/>
      <w:r>
        <w:t>водні</w:t>
      </w:r>
      <w:proofErr w:type="spellEnd"/>
      <w:r>
        <w:t xml:space="preserve">, </w:t>
      </w:r>
      <w:proofErr w:type="gramStart"/>
      <w:r>
        <w:t>природному</w:t>
      </w:r>
      <w:proofErr w:type="gramEnd"/>
      <w:r>
        <w:t xml:space="preserve"> </w:t>
      </w:r>
      <w:proofErr w:type="spellStart"/>
      <w:r>
        <w:t>газі</w:t>
      </w:r>
      <w:proofErr w:type="spellEnd"/>
      <w:r>
        <w:t xml:space="preserve">, </w:t>
      </w:r>
      <w:proofErr w:type="spellStart"/>
      <w:r>
        <w:t>метані</w:t>
      </w:r>
      <w:proofErr w:type="spellEnd"/>
      <w:r>
        <w:t>, спиртах,</w:t>
      </w:r>
    </w:p>
    <w:p w:rsidR="00386BE6" w:rsidRDefault="00386BE6" w:rsidP="00386BE6">
      <w:proofErr w:type="spellStart"/>
      <w:r>
        <w:t>паливах</w:t>
      </w:r>
      <w:proofErr w:type="spellEnd"/>
      <w:r>
        <w:t xml:space="preserve"> </w:t>
      </w:r>
      <w:proofErr w:type="spellStart"/>
      <w:r>
        <w:t>рослинного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синтетичному </w:t>
      </w:r>
      <w:proofErr w:type="spellStart"/>
      <w:r>
        <w:t>паливі</w:t>
      </w:r>
      <w:proofErr w:type="spellEnd"/>
    </w:p>
    <w:p w:rsidR="00386BE6" w:rsidRDefault="00386BE6" w:rsidP="00386BE6">
      <w:proofErr w:type="spellStart"/>
      <w:r>
        <w:t>з</w:t>
      </w:r>
      <w:proofErr w:type="spellEnd"/>
      <w:r>
        <w:t xml:space="preserve"> </w:t>
      </w:r>
      <w:proofErr w:type="spellStart"/>
      <w:r>
        <w:t>вугілля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вики-</w:t>
      </w:r>
    </w:p>
    <w:p w:rsidR="00386BE6" w:rsidRDefault="00386BE6" w:rsidP="00386BE6">
      <w:proofErr w:type="spellStart"/>
      <w:r>
        <w:t>дів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палив. Роз-</w:t>
      </w:r>
    </w:p>
    <w:p w:rsidR="00386BE6" w:rsidRDefault="00386BE6" w:rsidP="00386BE6">
      <w:proofErr w:type="spellStart"/>
      <w:r>
        <w:t>глянуто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«</w:t>
      </w:r>
      <w:proofErr w:type="spellStart"/>
      <w:r>
        <w:t>парникових</w:t>
      </w:r>
      <w:proofErr w:type="spellEnd"/>
      <w:r>
        <w:t xml:space="preserve">»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шкід</w:t>
      </w:r>
      <w:proofErr w:type="spellEnd"/>
      <w:r>
        <w:t>-</w:t>
      </w:r>
    </w:p>
    <w:p w:rsidR="00386BE6" w:rsidRDefault="00386BE6" w:rsidP="00386BE6">
      <w:proofErr w:type="spellStart"/>
      <w:r>
        <w:t>ливих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шляхом </w:t>
      </w:r>
      <w:proofErr w:type="spellStart"/>
      <w:r>
        <w:t>удо</w:t>
      </w:r>
      <w:proofErr w:type="spellEnd"/>
      <w:r>
        <w:t>-</w:t>
      </w:r>
    </w:p>
    <w:p w:rsidR="00386BE6" w:rsidRDefault="00386BE6" w:rsidP="00386BE6">
      <w:proofErr w:type="spellStart"/>
      <w:r>
        <w:t>сконалювання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альтер</w:t>
      </w:r>
      <w:proofErr w:type="spellEnd"/>
      <w:r>
        <w:t>-</w:t>
      </w:r>
    </w:p>
    <w:p w:rsidR="00386BE6" w:rsidRDefault="00386BE6" w:rsidP="00386BE6">
      <w:proofErr w:type="spellStart"/>
      <w:r>
        <w:t>нативних</w:t>
      </w:r>
      <w:proofErr w:type="spellEnd"/>
      <w:r>
        <w:t xml:space="preserve"> палив, </w:t>
      </w:r>
      <w:proofErr w:type="spellStart"/>
      <w:r>
        <w:t>і</w:t>
      </w:r>
      <w:proofErr w:type="spellEnd"/>
      <w:r>
        <w:t xml:space="preserve"> систем </w:t>
      </w:r>
      <w:proofErr w:type="spellStart"/>
      <w:r>
        <w:t>нейтралізації</w:t>
      </w:r>
      <w:proofErr w:type="spellEnd"/>
      <w:r>
        <w:t xml:space="preserve">.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пе</w:t>
      </w:r>
      <w:proofErr w:type="spellEnd"/>
      <w:r>
        <w:t>-</w:t>
      </w:r>
    </w:p>
    <w:p w:rsidR="00386BE6" w:rsidRDefault="00386BE6" w:rsidP="00386BE6">
      <w:proofErr w:type="spellStart"/>
      <w:r>
        <w:t>реваги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способі</w:t>
      </w:r>
      <w:proofErr w:type="gramStart"/>
      <w:r>
        <w:t>в</w:t>
      </w:r>
      <w:proofErr w:type="spellEnd"/>
      <w:proofErr w:type="gramEnd"/>
      <w:r>
        <w:t xml:space="preserve">. Представлено </w:t>
      </w:r>
      <w:proofErr w:type="spellStart"/>
      <w:r>
        <w:t>схеми</w:t>
      </w:r>
      <w:proofErr w:type="spellEnd"/>
    </w:p>
    <w:p w:rsidR="00386BE6" w:rsidRDefault="00386BE6" w:rsidP="00386BE6">
      <w:proofErr w:type="spellStart"/>
      <w:r>
        <w:t>експериментальних</w:t>
      </w:r>
      <w:proofErr w:type="spellEnd"/>
      <w:r>
        <w:t xml:space="preserve"> установок систем </w:t>
      </w:r>
      <w:proofErr w:type="spellStart"/>
      <w:r>
        <w:t>нейтралізації</w:t>
      </w:r>
      <w:proofErr w:type="spellEnd"/>
      <w:r>
        <w:t xml:space="preserve"> </w:t>
      </w:r>
      <w:proofErr w:type="spellStart"/>
      <w:r>
        <w:t>ок</w:t>
      </w:r>
      <w:proofErr w:type="spellEnd"/>
      <w:r>
        <w:t>-</w:t>
      </w:r>
    </w:p>
    <w:p w:rsidR="00386BE6" w:rsidRDefault="00386BE6" w:rsidP="00386BE6">
      <w:proofErr w:type="spellStart"/>
      <w:r>
        <w:t>сидів</w:t>
      </w:r>
      <w:proofErr w:type="spellEnd"/>
      <w:r>
        <w:t xml:space="preserve"> азоту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сажі</w:t>
      </w:r>
      <w:proofErr w:type="spellEnd"/>
      <w:r>
        <w:t xml:space="preserve"> та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. </w:t>
      </w:r>
      <w:proofErr w:type="spellStart"/>
      <w:r>
        <w:t>Робиться</w:t>
      </w:r>
      <w:proofErr w:type="spellEnd"/>
    </w:p>
    <w:p w:rsidR="00386BE6" w:rsidRDefault="00386BE6" w:rsidP="00386BE6"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норм </w:t>
      </w:r>
      <w:proofErr w:type="gramStart"/>
      <w:r>
        <w:t>на</w:t>
      </w:r>
      <w:proofErr w:type="gramEnd"/>
    </w:p>
    <w:p w:rsidR="00386BE6" w:rsidRDefault="00386BE6" w:rsidP="00386BE6">
      <w:proofErr w:type="spellStart"/>
      <w:r>
        <w:t>викиди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шляхом </w:t>
      </w:r>
      <w:proofErr w:type="spellStart"/>
      <w:r>
        <w:t>одночасного</w:t>
      </w:r>
      <w:proofErr w:type="spellEnd"/>
    </w:p>
    <w:p w:rsidR="00386BE6" w:rsidRDefault="00386BE6" w:rsidP="00386BE6">
      <w:proofErr w:type="spellStart"/>
      <w:r>
        <w:t>вдосконалювання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r>
        <w:t>сис</w:t>
      </w:r>
      <w:proofErr w:type="spellEnd"/>
      <w:r>
        <w:t>-</w:t>
      </w:r>
    </w:p>
    <w:p w:rsidR="00386BE6" w:rsidRDefault="00386BE6" w:rsidP="00386BE6">
      <w:r>
        <w:t xml:space="preserve">тем </w:t>
      </w:r>
      <w:proofErr w:type="spellStart"/>
      <w:r>
        <w:t>нейтралізації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ідбором</w:t>
      </w:r>
      <w:proofErr w:type="spellEnd"/>
      <w:r>
        <w:t xml:space="preserve"> аль-</w:t>
      </w:r>
    </w:p>
    <w:p w:rsidR="001230B7" w:rsidRPr="009D613F" w:rsidRDefault="00386BE6" w:rsidP="00386BE6">
      <w:proofErr w:type="spellStart"/>
      <w:r>
        <w:t>тернативних</w:t>
      </w:r>
      <w:proofErr w:type="spellEnd"/>
      <w:r>
        <w:t xml:space="preserve"> палив. Табл. 2.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17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Krokoz™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2012-12-07T12:53:00Z</dcterms:created>
  <dcterms:modified xsi:type="dcterms:W3CDTF">2012-12-07T12:53:00Z</dcterms:modified>
</cp:coreProperties>
</file>