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351" w:rsidRPr="00FE3351" w:rsidRDefault="00FE3351" w:rsidP="00FE3351">
      <w:r w:rsidRPr="00FE3351">
        <w:t>УДК 621.1.018</w:t>
      </w:r>
    </w:p>
    <w:p w:rsidR="00FE3351" w:rsidRPr="00FE3351" w:rsidRDefault="00FE3351" w:rsidP="00FE3351">
      <w:proofErr w:type="spellStart"/>
      <w:r w:rsidRPr="00FE3351">
        <w:t>Парсаданов</w:t>
      </w:r>
      <w:proofErr w:type="spellEnd"/>
      <w:r w:rsidRPr="00FE3351">
        <w:t xml:space="preserve"> И.В. Оценка влияния </w:t>
      </w:r>
      <w:proofErr w:type="spellStart"/>
      <w:r w:rsidRPr="00FE3351">
        <w:t>гальваноплазменного</w:t>
      </w:r>
      <w:proofErr w:type="spellEnd"/>
      <w:r w:rsidRPr="00FE3351">
        <w:t xml:space="preserve"> покрытия поршня на выбросы твердых частиц с отработавшими газами дизеля / И.В. </w:t>
      </w:r>
      <w:proofErr w:type="spellStart"/>
      <w:r w:rsidRPr="00FE3351">
        <w:t>Парсаданов</w:t>
      </w:r>
      <w:proofErr w:type="spellEnd"/>
      <w:r w:rsidRPr="00FE3351">
        <w:t xml:space="preserve">, А.П. </w:t>
      </w:r>
      <w:proofErr w:type="spellStart"/>
      <w:r w:rsidRPr="00FE3351">
        <w:t>Поливянчук</w:t>
      </w:r>
      <w:proofErr w:type="spellEnd"/>
      <w:r w:rsidRPr="00FE3351">
        <w:t xml:space="preserve"> // Двигатели внутреннего сгорания. – 2009. – № 2. – С. 97-100.</w:t>
      </w:r>
    </w:p>
    <w:p w:rsidR="004404E8" w:rsidRPr="00A35106" w:rsidRDefault="00FE3351" w:rsidP="00FE3351">
      <w:pPr>
        <w:rPr>
          <w:lang w:val="en-US"/>
        </w:rPr>
      </w:pPr>
      <w:r w:rsidRPr="00FE3351">
        <w:t xml:space="preserve">Приведены результаты экспериментальных </w:t>
      </w:r>
      <w:proofErr w:type="spellStart"/>
      <w:proofErr w:type="gramStart"/>
      <w:r w:rsidRPr="00FE3351">
        <w:t>исследо-ваний</w:t>
      </w:r>
      <w:proofErr w:type="spellEnd"/>
      <w:proofErr w:type="gramEnd"/>
      <w:r w:rsidRPr="00FE3351">
        <w:t xml:space="preserve"> влияния </w:t>
      </w:r>
      <w:proofErr w:type="spellStart"/>
      <w:r w:rsidRPr="00FE3351">
        <w:t>гальваноплазменных</w:t>
      </w:r>
      <w:proofErr w:type="spellEnd"/>
      <w:r w:rsidRPr="00FE3351">
        <w:t xml:space="preserve"> покрытий стенок поршней и камер сгорания автотракторного дизеля 4ЧН12/14 (СМД-23) на выбросы твердых частиц с его </w:t>
      </w:r>
      <w:proofErr w:type="spellStart"/>
      <w:r w:rsidRPr="00FE3351">
        <w:t>от-работавшими</w:t>
      </w:r>
      <w:proofErr w:type="spellEnd"/>
      <w:r w:rsidRPr="00FE3351">
        <w:t xml:space="preserve"> газами. Оценены изменения массовых и </w:t>
      </w:r>
      <w:proofErr w:type="spellStart"/>
      <w:r w:rsidRPr="00FE3351">
        <w:t>сре-деэксплуатационных</w:t>
      </w:r>
      <w:proofErr w:type="spellEnd"/>
      <w:r w:rsidRPr="00FE3351">
        <w:t xml:space="preserve"> удельных выбросов твердых частиц, измеренных в ходе выполнения 3-х циклов испытаний с различной толщиной покрытия: 0, 0,2 и 0,4 мм. </w:t>
      </w:r>
      <w:proofErr w:type="spellStart"/>
      <w:proofErr w:type="gramStart"/>
      <w:r w:rsidRPr="00FE3351">
        <w:rPr>
          <w:lang w:val="en-US"/>
        </w:rPr>
        <w:t>Табл</w:t>
      </w:r>
      <w:proofErr w:type="spellEnd"/>
      <w:r w:rsidRPr="00FE3351">
        <w:rPr>
          <w:lang w:val="en-US"/>
        </w:rPr>
        <w:t>. 2.</w:t>
      </w:r>
      <w:proofErr w:type="gramEnd"/>
      <w:r w:rsidRPr="00FE3351">
        <w:rPr>
          <w:lang w:val="en-US"/>
        </w:rPr>
        <w:t xml:space="preserve"> </w:t>
      </w:r>
      <w:proofErr w:type="spellStart"/>
      <w:proofErr w:type="gramStart"/>
      <w:r w:rsidRPr="00FE3351">
        <w:rPr>
          <w:lang w:val="en-US"/>
        </w:rPr>
        <w:t>Ил</w:t>
      </w:r>
      <w:proofErr w:type="spellEnd"/>
      <w:r w:rsidRPr="00FE3351">
        <w:rPr>
          <w:lang w:val="en-US"/>
        </w:rPr>
        <w:t>. 3.</w:t>
      </w:r>
      <w:proofErr w:type="gramEnd"/>
      <w:r w:rsidRPr="00FE3351">
        <w:rPr>
          <w:lang w:val="en-US"/>
        </w:rPr>
        <w:t xml:space="preserve"> </w:t>
      </w:r>
      <w:proofErr w:type="spellStart"/>
      <w:proofErr w:type="gramStart"/>
      <w:r w:rsidRPr="00FE3351">
        <w:rPr>
          <w:lang w:val="en-US"/>
        </w:rPr>
        <w:t>Библиогр</w:t>
      </w:r>
      <w:proofErr w:type="spellEnd"/>
      <w:r w:rsidRPr="00FE3351">
        <w:rPr>
          <w:lang w:val="en-US"/>
        </w:rPr>
        <w:t xml:space="preserve">. 6 </w:t>
      </w:r>
      <w:proofErr w:type="spellStart"/>
      <w:r w:rsidRPr="00FE3351">
        <w:rPr>
          <w:lang w:val="en-US"/>
        </w:rPr>
        <w:t>назв</w:t>
      </w:r>
      <w:proofErr w:type="spellEnd"/>
      <w:r w:rsidRPr="00FE3351">
        <w:rPr>
          <w:lang w:val="en-US"/>
        </w:rPr>
        <w:t>.</w:t>
      </w:r>
      <w:proofErr w:type="gramEnd"/>
    </w:p>
    <w:sectPr w:rsidR="004404E8" w:rsidRPr="00A35106" w:rsidSect="00993B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7774"/>
    <w:rsid w:val="00000C63"/>
    <w:rsid w:val="000A1BE7"/>
    <w:rsid w:val="0012174F"/>
    <w:rsid w:val="002617AA"/>
    <w:rsid w:val="002B3103"/>
    <w:rsid w:val="003A2F23"/>
    <w:rsid w:val="003C72F8"/>
    <w:rsid w:val="004404E8"/>
    <w:rsid w:val="0044305C"/>
    <w:rsid w:val="00567774"/>
    <w:rsid w:val="005D6B4C"/>
    <w:rsid w:val="00634AA2"/>
    <w:rsid w:val="006D2A8C"/>
    <w:rsid w:val="006F7A1D"/>
    <w:rsid w:val="007002F2"/>
    <w:rsid w:val="00812E4F"/>
    <w:rsid w:val="008D0199"/>
    <w:rsid w:val="00993BA8"/>
    <w:rsid w:val="00A35106"/>
    <w:rsid w:val="00AD55DE"/>
    <w:rsid w:val="00B27AF8"/>
    <w:rsid w:val="00B75BD3"/>
    <w:rsid w:val="00BB3AA0"/>
    <w:rsid w:val="00D45055"/>
    <w:rsid w:val="00D53C64"/>
    <w:rsid w:val="00E10863"/>
    <w:rsid w:val="00E313C7"/>
    <w:rsid w:val="00F2757B"/>
    <w:rsid w:val="00FE33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BA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</dc:creator>
  <cp:keywords/>
  <dc:description/>
  <cp:lastModifiedBy>Olena</cp:lastModifiedBy>
  <cp:revision>2</cp:revision>
  <dcterms:created xsi:type="dcterms:W3CDTF">2012-12-04T12:10:00Z</dcterms:created>
  <dcterms:modified xsi:type="dcterms:W3CDTF">2012-12-04T12:10:00Z</dcterms:modified>
</cp:coreProperties>
</file>