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E9" w:rsidRPr="00BF72E9" w:rsidRDefault="00BF72E9" w:rsidP="00BF72E9">
      <w:pPr>
        <w:rPr>
          <w:b/>
          <w:lang w:val="en-US"/>
        </w:rPr>
      </w:pPr>
      <w:r w:rsidRPr="00BF72E9">
        <w:rPr>
          <w:b/>
          <w:lang w:val="en-US"/>
        </w:rPr>
        <w:t>UDC 621.431</w:t>
      </w:r>
    </w:p>
    <w:p w:rsidR="00BF72E9" w:rsidRPr="00BF72E9" w:rsidRDefault="00BF72E9" w:rsidP="00BF72E9">
      <w:pPr>
        <w:rPr>
          <w:b/>
          <w:lang w:val="en-US"/>
        </w:rPr>
      </w:pPr>
      <w:proofErr w:type="spellStart"/>
      <w:r w:rsidRPr="00BF72E9">
        <w:rPr>
          <w:b/>
          <w:lang w:val="en-US"/>
        </w:rPr>
        <w:t>Beziukov</w:t>
      </w:r>
      <w:proofErr w:type="spellEnd"/>
      <w:r w:rsidRPr="00BF72E9">
        <w:rPr>
          <w:b/>
          <w:lang w:val="en-US"/>
        </w:rPr>
        <w:t xml:space="preserve"> O.K. </w:t>
      </w:r>
      <w:proofErr w:type="gramStart"/>
      <w:r w:rsidRPr="00BF72E9">
        <w:rPr>
          <w:b/>
          <w:lang w:val="en-US"/>
        </w:rPr>
        <w:t>Formalizing</w:t>
      </w:r>
      <w:proofErr w:type="gramEnd"/>
      <w:r w:rsidRPr="00BF72E9">
        <w:rPr>
          <w:b/>
          <w:lang w:val="en-US"/>
        </w:rPr>
        <w:t xml:space="preserve"> the aging processes of the cool-</w:t>
      </w:r>
      <w:proofErr w:type="spellStart"/>
      <w:r w:rsidRPr="00BF72E9">
        <w:rPr>
          <w:b/>
          <w:lang w:val="en-US"/>
        </w:rPr>
        <w:t>ing</w:t>
      </w:r>
      <w:proofErr w:type="spellEnd"/>
      <w:r w:rsidRPr="00BF72E9">
        <w:rPr>
          <w:b/>
          <w:lang w:val="en-US"/>
        </w:rPr>
        <w:t xml:space="preserve"> liquids used for internal combustion engines / O.K. </w:t>
      </w:r>
      <w:proofErr w:type="spellStart"/>
      <w:r w:rsidRPr="00BF72E9">
        <w:rPr>
          <w:b/>
          <w:lang w:val="en-US"/>
        </w:rPr>
        <w:t>Beziukov</w:t>
      </w:r>
      <w:proofErr w:type="spellEnd"/>
      <w:r w:rsidRPr="00BF72E9">
        <w:rPr>
          <w:b/>
          <w:lang w:val="en-US"/>
        </w:rPr>
        <w:t xml:space="preserve">, B.A. Zhukov. O.V. </w:t>
      </w:r>
      <w:proofErr w:type="spellStart"/>
      <w:r w:rsidRPr="00BF72E9">
        <w:rPr>
          <w:b/>
          <w:lang w:val="en-US"/>
        </w:rPr>
        <w:t>Zhukova</w:t>
      </w:r>
      <w:proofErr w:type="spellEnd"/>
      <w:r w:rsidRPr="00BF72E9">
        <w:rPr>
          <w:b/>
          <w:lang w:val="en-US"/>
        </w:rPr>
        <w:t xml:space="preserve"> // Internal </w:t>
      </w:r>
      <w:proofErr w:type="spellStart"/>
      <w:r w:rsidRPr="00BF72E9">
        <w:rPr>
          <w:b/>
          <w:lang w:val="en-US"/>
        </w:rPr>
        <w:t>combus-tion</w:t>
      </w:r>
      <w:proofErr w:type="spellEnd"/>
      <w:r w:rsidRPr="00BF72E9">
        <w:rPr>
          <w:b/>
          <w:lang w:val="en-US"/>
        </w:rPr>
        <w:t xml:space="preserve"> engines. – 2009. </w:t>
      </w:r>
      <w:proofErr w:type="gramStart"/>
      <w:r w:rsidRPr="00BF72E9">
        <w:rPr>
          <w:b/>
          <w:lang w:val="en-US"/>
        </w:rPr>
        <w:t>– №2.</w:t>
      </w:r>
      <w:proofErr w:type="gramEnd"/>
      <w:r w:rsidRPr="00BF72E9">
        <w:rPr>
          <w:b/>
          <w:lang w:val="en-US"/>
        </w:rPr>
        <w:t xml:space="preserve"> – P. 105-109.</w:t>
      </w:r>
    </w:p>
    <w:p w:rsidR="0047705E" w:rsidRPr="006E703A" w:rsidRDefault="00BF72E9" w:rsidP="00BF72E9">
      <w:pPr>
        <w:rPr>
          <w:b/>
          <w:lang w:val="en-US"/>
        </w:rPr>
      </w:pPr>
      <w:r w:rsidRPr="00BF72E9">
        <w:rPr>
          <w:b/>
          <w:lang w:val="en-US"/>
        </w:rPr>
        <w:t>During internal engine operation the heat carriers of the closed liquid cooling systems are subjected to the thermal and mechanical impacts that lead to deterioration of their opera-</w:t>
      </w:r>
      <w:proofErr w:type="spellStart"/>
      <w:r w:rsidRPr="00BF72E9">
        <w:rPr>
          <w:b/>
          <w:lang w:val="en-US"/>
        </w:rPr>
        <w:t>tional</w:t>
      </w:r>
      <w:proofErr w:type="spellEnd"/>
      <w:r w:rsidRPr="00BF72E9">
        <w:rPr>
          <w:b/>
          <w:lang w:val="en-US"/>
        </w:rPr>
        <w:t xml:space="preserve"> properties. This paper is devoted to the problem of for-</w:t>
      </w:r>
      <w:proofErr w:type="spellStart"/>
      <w:r w:rsidRPr="00BF72E9">
        <w:rPr>
          <w:b/>
          <w:lang w:val="en-US"/>
        </w:rPr>
        <w:t>malizing</w:t>
      </w:r>
      <w:proofErr w:type="spellEnd"/>
      <w:r w:rsidRPr="00BF72E9">
        <w:rPr>
          <w:b/>
          <w:lang w:val="en-US"/>
        </w:rPr>
        <w:t xml:space="preserve"> the aging processes peculiar for the cooling liquids. The mechanism and the cooling liquid additives destruction model have been given. The regressive dependences of op</w:t>
      </w:r>
      <w:r w:rsidRPr="00BF72E9">
        <w:rPr>
          <w:lang w:val="en-US"/>
        </w:rPr>
        <w:t xml:space="preserve"> </w:t>
      </w:r>
      <w:proofErr w:type="spellStart"/>
      <w:r w:rsidRPr="00BF72E9">
        <w:rPr>
          <w:b/>
          <w:lang w:val="en-US"/>
        </w:rPr>
        <w:t>eration</w:t>
      </w:r>
      <w:proofErr w:type="spellEnd"/>
      <w:r w:rsidRPr="00BF72E9">
        <w:rPr>
          <w:b/>
          <w:lang w:val="en-US"/>
        </w:rPr>
        <w:t xml:space="preserve"> properties of a cooling liquid on different factors that were obtained on the basis of laboratory and operational tests allow for the prediction of service life for the heat carrier. </w:t>
      </w:r>
      <w:proofErr w:type="gramStart"/>
      <w:r w:rsidRPr="00BF72E9">
        <w:rPr>
          <w:b/>
          <w:lang w:val="en-US"/>
        </w:rPr>
        <w:t>Ta-</w:t>
      </w:r>
      <w:proofErr w:type="spellStart"/>
      <w:r w:rsidRPr="00BF72E9">
        <w:rPr>
          <w:b/>
          <w:lang w:val="en-US"/>
        </w:rPr>
        <w:t>ble</w:t>
      </w:r>
      <w:proofErr w:type="spellEnd"/>
      <w:r w:rsidRPr="00BF72E9">
        <w:rPr>
          <w:b/>
          <w:lang w:val="en-US"/>
        </w:rPr>
        <w:t xml:space="preserve"> 1.</w:t>
      </w:r>
      <w:proofErr w:type="gramEnd"/>
      <w:r w:rsidRPr="00BF72E9">
        <w:rPr>
          <w:b/>
          <w:lang w:val="en-US"/>
        </w:rPr>
        <w:t xml:space="preserve"> </w:t>
      </w:r>
      <w:proofErr w:type="gramStart"/>
      <w:r w:rsidRPr="00BF72E9">
        <w:rPr>
          <w:b/>
          <w:lang w:val="en-US"/>
        </w:rPr>
        <w:t xml:space="preserve">Il.2. </w:t>
      </w:r>
      <w:proofErr w:type="spellStart"/>
      <w:r w:rsidRPr="00BF72E9">
        <w:rPr>
          <w:b/>
          <w:lang w:val="en-US"/>
        </w:rPr>
        <w:t>Bibliogr</w:t>
      </w:r>
      <w:proofErr w:type="spellEnd"/>
      <w:r w:rsidRPr="00BF72E9">
        <w:rPr>
          <w:b/>
          <w:lang w:val="en-US"/>
        </w:rPr>
        <w:t>.</w:t>
      </w:r>
      <w:proofErr w:type="gramEnd"/>
      <w:r w:rsidRPr="00BF72E9">
        <w:rPr>
          <w:b/>
          <w:lang w:val="en-US"/>
        </w:rPr>
        <w:t xml:space="preserve"> </w:t>
      </w:r>
      <w:proofErr w:type="gramStart"/>
      <w:r w:rsidRPr="00BF72E9">
        <w:rPr>
          <w:b/>
          <w:lang w:val="en-US"/>
        </w:rPr>
        <w:t>5 names.</w:t>
      </w:r>
      <w:proofErr w:type="gramEnd"/>
    </w:p>
    <w:sectPr w:rsidR="0047705E" w:rsidRPr="006E703A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03BF4"/>
    <w:rsid w:val="000064F8"/>
    <w:rsid w:val="000176F2"/>
    <w:rsid w:val="00021552"/>
    <w:rsid w:val="000351EE"/>
    <w:rsid w:val="00052DF2"/>
    <w:rsid w:val="000539E9"/>
    <w:rsid w:val="000A1BE7"/>
    <w:rsid w:val="0012174F"/>
    <w:rsid w:val="001825D2"/>
    <w:rsid w:val="001A72A0"/>
    <w:rsid w:val="001F747E"/>
    <w:rsid w:val="00236B52"/>
    <w:rsid w:val="002617AA"/>
    <w:rsid w:val="002810B1"/>
    <w:rsid w:val="002B3103"/>
    <w:rsid w:val="002B7509"/>
    <w:rsid w:val="002E735E"/>
    <w:rsid w:val="0035397E"/>
    <w:rsid w:val="003634A7"/>
    <w:rsid w:val="003A2F23"/>
    <w:rsid w:val="003A7D7B"/>
    <w:rsid w:val="003C72F8"/>
    <w:rsid w:val="003D51D0"/>
    <w:rsid w:val="00401A5E"/>
    <w:rsid w:val="004404E8"/>
    <w:rsid w:val="0044305C"/>
    <w:rsid w:val="0047705E"/>
    <w:rsid w:val="004C37B1"/>
    <w:rsid w:val="004F215F"/>
    <w:rsid w:val="00567774"/>
    <w:rsid w:val="00593DFB"/>
    <w:rsid w:val="005A5DA9"/>
    <w:rsid w:val="005B2CEA"/>
    <w:rsid w:val="005C132C"/>
    <w:rsid w:val="005D6B4C"/>
    <w:rsid w:val="005E2591"/>
    <w:rsid w:val="005F54CC"/>
    <w:rsid w:val="006043F3"/>
    <w:rsid w:val="00634AA2"/>
    <w:rsid w:val="0064201C"/>
    <w:rsid w:val="00661A9D"/>
    <w:rsid w:val="006D1276"/>
    <w:rsid w:val="006D2A8C"/>
    <w:rsid w:val="006E703A"/>
    <w:rsid w:val="006F7A1D"/>
    <w:rsid w:val="007002F2"/>
    <w:rsid w:val="00717D86"/>
    <w:rsid w:val="00722943"/>
    <w:rsid w:val="007879F6"/>
    <w:rsid w:val="00806481"/>
    <w:rsid w:val="00812E4F"/>
    <w:rsid w:val="008704BC"/>
    <w:rsid w:val="008947EC"/>
    <w:rsid w:val="008C074D"/>
    <w:rsid w:val="008D0199"/>
    <w:rsid w:val="009119F1"/>
    <w:rsid w:val="00993BA8"/>
    <w:rsid w:val="00A17BA7"/>
    <w:rsid w:val="00A31B4D"/>
    <w:rsid w:val="00A35106"/>
    <w:rsid w:val="00A641D7"/>
    <w:rsid w:val="00A72C50"/>
    <w:rsid w:val="00AD55DE"/>
    <w:rsid w:val="00B076DF"/>
    <w:rsid w:val="00B27AF8"/>
    <w:rsid w:val="00B66808"/>
    <w:rsid w:val="00B75BD3"/>
    <w:rsid w:val="00B84524"/>
    <w:rsid w:val="00B85E85"/>
    <w:rsid w:val="00BB3AA0"/>
    <w:rsid w:val="00BF72E9"/>
    <w:rsid w:val="00C0705E"/>
    <w:rsid w:val="00CC6DDA"/>
    <w:rsid w:val="00CE43A3"/>
    <w:rsid w:val="00D23744"/>
    <w:rsid w:val="00D45055"/>
    <w:rsid w:val="00D53C64"/>
    <w:rsid w:val="00D62101"/>
    <w:rsid w:val="00DB76E6"/>
    <w:rsid w:val="00DC366F"/>
    <w:rsid w:val="00DD7C3A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2012-12-04T12:52:00Z</dcterms:created>
  <dcterms:modified xsi:type="dcterms:W3CDTF">2012-12-04T12:52:00Z</dcterms:modified>
</cp:coreProperties>
</file>