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>УДК 621.438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Марченко Н.А., </w:t>
      </w:r>
      <w:proofErr w:type="spellStart"/>
      <w:r w:rsidRPr="007970B4">
        <w:rPr>
          <w:sz w:val="24"/>
          <w:szCs w:val="24"/>
        </w:rPr>
        <w:t>Ганжа</w:t>
      </w:r>
      <w:proofErr w:type="spellEnd"/>
      <w:r w:rsidRPr="007970B4">
        <w:rPr>
          <w:sz w:val="24"/>
          <w:szCs w:val="24"/>
        </w:rPr>
        <w:t xml:space="preserve"> А.Н. Анализ циклов многокамерных ГТУ // Двигатели внутреннего сгорания. – 2007. –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>№1. – С.92-95.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Построены термодинамические циклы </w:t>
      </w:r>
      <w:proofErr w:type="spellStart"/>
      <w:r w:rsidRPr="007970B4">
        <w:rPr>
          <w:sz w:val="24"/>
          <w:szCs w:val="24"/>
        </w:rPr>
        <w:t>многокамер</w:t>
      </w:r>
      <w:proofErr w:type="spellEnd"/>
      <w:r w:rsidRPr="007970B4">
        <w:rPr>
          <w:sz w:val="24"/>
          <w:szCs w:val="24"/>
        </w:rPr>
        <w:t>-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ной ГТУ с </w:t>
      </w:r>
      <w:proofErr w:type="gramStart"/>
      <w:r w:rsidRPr="007970B4">
        <w:rPr>
          <w:sz w:val="24"/>
          <w:szCs w:val="24"/>
        </w:rPr>
        <w:t>изохорным</w:t>
      </w:r>
      <w:proofErr w:type="gramEnd"/>
      <w:r w:rsidRPr="007970B4">
        <w:rPr>
          <w:sz w:val="24"/>
          <w:szCs w:val="24"/>
        </w:rPr>
        <w:t xml:space="preserve"> </w:t>
      </w:r>
      <w:proofErr w:type="spellStart"/>
      <w:r w:rsidRPr="007970B4">
        <w:rPr>
          <w:sz w:val="24"/>
          <w:szCs w:val="24"/>
        </w:rPr>
        <w:t>теплоподводом</w:t>
      </w:r>
      <w:proofErr w:type="spellEnd"/>
      <w:r w:rsidRPr="007970B4">
        <w:rPr>
          <w:sz w:val="24"/>
          <w:szCs w:val="24"/>
        </w:rPr>
        <w:t xml:space="preserve"> при использовании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регенератора и без него. Проведено сравнение с </w:t>
      </w:r>
      <w:proofErr w:type="spellStart"/>
      <w:r w:rsidRPr="007970B4">
        <w:rPr>
          <w:sz w:val="24"/>
          <w:szCs w:val="24"/>
        </w:rPr>
        <w:t>эквивале</w:t>
      </w:r>
      <w:proofErr w:type="spellEnd"/>
      <w:r w:rsidRPr="007970B4">
        <w:rPr>
          <w:sz w:val="24"/>
          <w:szCs w:val="24"/>
        </w:rPr>
        <w:t>-</w:t>
      </w:r>
    </w:p>
    <w:p w:rsidR="007970B4" w:rsidRPr="007970B4" w:rsidRDefault="007970B4" w:rsidP="007970B4">
      <w:pPr>
        <w:rPr>
          <w:sz w:val="24"/>
          <w:szCs w:val="24"/>
        </w:rPr>
      </w:pPr>
      <w:proofErr w:type="spellStart"/>
      <w:r w:rsidRPr="007970B4">
        <w:rPr>
          <w:sz w:val="24"/>
          <w:szCs w:val="24"/>
        </w:rPr>
        <w:t>нтной</w:t>
      </w:r>
      <w:proofErr w:type="spellEnd"/>
      <w:r w:rsidRPr="007970B4">
        <w:rPr>
          <w:sz w:val="24"/>
          <w:szCs w:val="24"/>
        </w:rPr>
        <w:t xml:space="preserve"> ГТУ с подводом теплоты в камере сгорания </w:t>
      </w:r>
      <w:proofErr w:type="gramStart"/>
      <w:r w:rsidRPr="007970B4">
        <w:rPr>
          <w:sz w:val="24"/>
          <w:szCs w:val="24"/>
        </w:rPr>
        <w:t>при</w:t>
      </w:r>
      <w:proofErr w:type="gramEnd"/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постоянном </w:t>
      </w:r>
      <w:proofErr w:type="gramStart"/>
      <w:r w:rsidRPr="007970B4">
        <w:rPr>
          <w:sz w:val="24"/>
          <w:szCs w:val="24"/>
        </w:rPr>
        <w:t>давлении</w:t>
      </w:r>
      <w:proofErr w:type="gramEnd"/>
      <w:r w:rsidRPr="007970B4">
        <w:rPr>
          <w:sz w:val="24"/>
          <w:szCs w:val="24"/>
        </w:rPr>
        <w:t>. С помощью разработанных методик</w:t>
      </w:r>
    </w:p>
    <w:p w:rsidR="007970B4" w:rsidRPr="007970B4" w:rsidRDefault="007970B4" w:rsidP="007970B4">
      <w:pPr>
        <w:rPr>
          <w:sz w:val="24"/>
          <w:szCs w:val="24"/>
        </w:rPr>
      </w:pPr>
      <w:r w:rsidRPr="007970B4">
        <w:rPr>
          <w:sz w:val="24"/>
          <w:szCs w:val="24"/>
        </w:rPr>
        <w:t xml:space="preserve">можно проводить усовершенствование </w:t>
      </w:r>
      <w:proofErr w:type="gramStart"/>
      <w:r w:rsidRPr="007970B4">
        <w:rPr>
          <w:sz w:val="24"/>
          <w:szCs w:val="24"/>
        </w:rPr>
        <w:t>подобных</w:t>
      </w:r>
      <w:proofErr w:type="gramEnd"/>
      <w:r w:rsidRPr="007970B4">
        <w:rPr>
          <w:sz w:val="24"/>
          <w:szCs w:val="24"/>
        </w:rPr>
        <w:t xml:space="preserve"> ГТУ. Ил.</w:t>
      </w:r>
    </w:p>
    <w:p w:rsidR="00A6714A" w:rsidRPr="00A6714A" w:rsidRDefault="007970B4" w:rsidP="007970B4">
      <w:pPr>
        <w:rPr>
          <w:sz w:val="24"/>
          <w:szCs w:val="24"/>
          <w:lang w:val="en-US"/>
        </w:rPr>
      </w:pPr>
      <w:r w:rsidRPr="007970B4">
        <w:rPr>
          <w:sz w:val="24"/>
          <w:szCs w:val="24"/>
          <w:lang w:val="en-US"/>
        </w:rPr>
        <w:t xml:space="preserve">3. </w:t>
      </w:r>
      <w:proofErr w:type="spellStart"/>
      <w:r w:rsidRPr="007970B4">
        <w:rPr>
          <w:sz w:val="24"/>
          <w:szCs w:val="24"/>
          <w:lang w:val="en-US"/>
        </w:rPr>
        <w:t>Библиогр</w:t>
      </w:r>
      <w:proofErr w:type="spellEnd"/>
      <w:r w:rsidRPr="007970B4">
        <w:rPr>
          <w:sz w:val="24"/>
          <w:szCs w:val="24"/>
          <w:lang w:val="en-US"/>
        </w:rPr>
        <w:t xml:space="preserve">. 4 </w:t>
      </w:r>
      <w:proofErr w:type="spellStart"/>
      <w:r w:rsidRPr="007970B4">
        <w:rPr>
          <w:sz w:val="24"/>
          <w:szCs w:val="24"/>
          <w:lang w:val="en-US"/>
        </w:rPr>
        <w:t>назв</w:t>
      </w:r>
      <w:proofErr w:type="spellEnd"/>
      <w:r w:rsidRPr="007970B4">
        <w:rPr>
          <w:sz w:val="24"/>
          <w:szCs w:val="24"/>
          <w:lang w:val="en-US"/>
        </w:rPr>
        <w:t>.</w:t>
      </w:r>
    </w:p>
    <w:sectPr w:rsidR="00A6714A" w:rsidRPr="00A6714A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7970B4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Krokoz™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2012-12-11T09:44:00Z</dcterms:created>
  <dcterms:modified xsi:type="dcterms:W3CDTF">2012-12-11T09:44:00Z</dcterms:modified>
</cp:coreProperties>
</file>