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262C" w:rsidRPr="001A262C" w:rsidRDefault="001A262C" w:rsidP="001A262C">
      <w:pPr>
        <w:rPr>
          <w:sz w:val="24"/>
          <w:szCs w:val="24"/>
        </w:rPr>
      </w:pPr>
      <w:r w:rsidRPr="001A262C">
        <w:rPr>
          <w:sz w:val="24"/>
          <w:szCs w:val="24"/>
        </w:rPr>
        <w:t>УДК 621.431: 621.436.</w:t>
      </w:r>
    </w:p>
    <w:p w:rsidR="001A262C" w:rsidRPr="001A262C" w:rsidRDefault="001A262C" w:rsidP="001A262C">
      <w:pPr>
        <w:rPr>
          <w:sz w:val="24"/>
          <w:szCs w:val="24"/>
        </w:rPr>
      </w:pPr>
      <w:proofErr w:type="spellStart"/>
      <w:r w:rsidRPr="001A262C">
        <w:rPr>
          <w:sz w:val="24"/>
          <w:szCs w:val="24"/>
        </w:rPr>
        <w:t>Парсаданов</w:t>
      </w:r>
      <w:proofErr w:type="spellEnd"/>
      <w:r w:rsidRPr="001A262C">
        <w:rPr>
          <w:sz w:val="24"/>
          <w:szCs w:val="24"/>
        </w:rPr>
        <w:t xml:space="preserve"> И.В., </w:t>
      </w:r>
      <w:proofErr w:type="spellStart"/>
      <w:r w:rsidRPr="001A262C">
        <w:rPr>
          <w:sz w:val="24"/>
          <w:szCs w:val="24"/>
        </w:rPr>
        <w:t>Пойда</w:t>
      </w:r>
      <w:proofErr w:type="spellEnd"/>
      <w:r w:rsidRPr="001A262C">
        <w:rPr>
          <w:sz w:val="24"/>
          <w:szCs w:val="24"/>
        </w:rPr>
        <w:t xml:space="preserve"> А.Н., Сивых Д.Г. Модель</w:t>
      </w:r>
      <w:r w:rsidRPr="001A262C">
        <w:rPr>
          <w:sz w:val="24"/>
          <w:szCs w:val="24"/>
        </w:rPr>
        <w:t xml:space="preserve"> </w:t>
      </w:r>
      <w:r w:rsidRPr="001A262C">
        <w:rPr>
          <w:sz w:val="24"/>
          <w:szCs w:val="24"/>
        </w:rPr>
        <w:t>идентификации режимов работы автотракторных</w:t>
      </w:r>
      <w:r w:rsidRPr="001A262C">
        <w:rPr>
          <w:sz w:val="24"/>
          <w:szCs w:val="24"/>
        </w:rPr>
        <w:t xml:space="preserve"> </w:t>
      </w:r>
      <w:r w:rsidRPr="001A262C">
        <w:rPr>
          <w:sz w:val="24"/>
          <w:szCs w:val="24"/>
        </w:rPr>
        <w:t xml:space="preserve">дизелей в условиях эксплуатации // Двигатели </w:t>
      </w:r>
      <w:proofErr w:type="spellStart"/>
      <w:r w:rsidRPr="001A262C">
        <w:rPr>
          <w:sz w:val="24"/>
          <w:szCs w:val="24"/>
        </w:rPr>
        <w:t>внутрен</w:t>
      </w:r>
      <w:proofErr w:type="spellEnd"/>
      <w:r w:rsidRPr="001A262C">
        <w:rPr>
          <w:sz w:val="24"/>
          <w:szCs w:val="24"/>
        </w:rPr>
        <w:t>-</w:t>
      </w:r>
    </w:p>
    <w:p w:rsidR="001A262C" w:rsidRPr="001A262C" w:rsidRDefault="001A262C" w:rsidP="001A262C">
      <w:pPr>
        <w:rPr>
          <w:sz w:val="24"/>
          <w:szCs w:val="24"/>
        </w:rPr>
      </w:pPr>
      <w:r w:rsidRPr="001A262C">
        <w:rPr>
          <w:sz w:val="24"/>
          <w:szCs w:val="24"/>
        </w:rPr>
        <w:t>него сгорания. – 2007. – № 1. – С. 114-118.</w:t>
      </w:r>
    </w:p>
    <w:p w:rsidR="001A262C" w:rsidRPr="001A262C" w:rsidRDefault="001A262C" w:rsidP="001A262C">
      <w:pPr>
        <w:rPr>
          <w:sz w:val="24"/>
          <w:szCs w:val="24"/>
        </w:rPr>
      </w:pPr>
      <w:r w:rsidRPr="001A262C">
        <w:rPr>
          <w:sz w:val="24"/>
          <w:szCs w:val="24"/>
        </w:rPr>
        <w:t xml:space="preserve">Рассматривается математическая модель </w:t>
      </w:r>
      <w:proofErr w:type="spellStart"/>
      <w:r w:rsidRPr="001A262C">
        <w:rPr>
          <w:sz w:val="24"/>
          <w:szCs w:val="24"/>
        </w:rPr>
        <w:t>определе</w:t>
      </w:r>
      <w:proofErr w:type="spellEnd"/>
      <w:r w:rsidRPr="001A262C">
        <w:rPr>
          <w:sz w:val="24"/>
          <w:szCs w:val="24"/>
        </w:rPr>
        <w:t>-</w:t>
      </w:r>
    </w:p>
    <w:p w:rsidR="001A262C" w:rsidRPr="001A262C" w:rsidRDefault="001A262C" w:rsidP="001A262C">
      <w:pPr>
        <w:rPr>
          <w:sz w:val="24"/>
          <w:szCs w:val="24"/>
        </w:rPr>
      </w:pPr>
      <w:proofErr w:type="spellStart"/>
      <w:r w:rsidRPr="001A262C">
        <w:rPr>
          <w:sz w:val="24"/>
          <w:szCs w:val="24"/>
        </w:rPr>
        <w:t>ния</w:t>
      </w:r>
      <w:proofErr w:type="spellEnd"/>
      <w:r w:rsidRPr="001A262C">
        <w:rPr>
          <w:sz w:val="24"/>
          <w:szCs w:val="24"/>
        </w:rPr>
        <w:t xml:space="preserve"> режимов работы дизеля по расходу топлива и частоте</w:t>
      </w:r>
    </w:p>
    <w:p w:rsidR="001A262C" w:rsidRPr="001A262C" w:rsidRDefault="001A262C" w:rsidP="001A262C">
      <w:pPr>
        <w:rPr>
          <w:sz w:val="24"/>
          <w:szCs w:val="24"/>
        </w:rPr>
      </w:pPr>
      <w:r w:rsidRPr="001A262C">
        <w:rPr>
          <w:sz w:val="24"/>
          <w:szCs w:val="24"/>
        </w:rPr>
        <w:t xml:space="preserve">вращения коленчатого вала, адекватно </w:t>
      </w:r>
      <w:proofErr w:type="gramStart"/>
      <w:r w:rsidRPr="001A262C">
        <w:rPr>
          <w:sz w:val="24"/>
          <w:szCs w:val="24"/>
        </w:rPr>
        <w:t>описывающая</w:t>
      </w:r>
      <w:proofErr w:type="gramEnd"/>
      <w:r w:rsidRPr="001A262C">
        <w:rPr>
          <w:sz w:val="24"/>
          <w:szCs w:val="24"/>
        </w:rPr>
        <w:t xml:space="preserve"> его</w:t>
      </w:r>
    </w:p>
    <w:p w:rsidR="001A262C" w:rsidRPr="001A262C" w:rsidRDefault="001A262C" w:rsidP="001A262C">
      <w:pPr>
        <w:rPr>
          <w:sz w:val="24"/>
          <w:szCs w:val="24"/>
        </w:rPr>
      </w:pPr>
      <w:r w:rsidRPr="001A262C">
        <w:rPr>
          <w:sz w:val="24"/>
          <w:szCs w:val="24"/>
        </w:rPr>
        <w:t xml:space="preserve">характеристики и </w:t>
      </w:r>
      <w:proofErr w:type="gramStart"/>
      <w:r w:rsidRPr="001A262C">
        <w:rPr>
          <w:sz w:val="24"/>
          <w:szCs w:val="24"/>
        </w:rPr>
        <w:t>позволяющая</w:t>
      </w:r>
      <w:proofErr w:type="gramEnd"/>
      <w:r w:rsidRPr="001A262C">
        <w:rPr>
          <w:sz w:val="24"/>
          <w:szCs w:val="24"/>
        </w:rPr>
        <w:t xml:space="preserve"> накапливать информацию</w:t>
      </w:r>
    </w:p>
    <w:p w:rsidR="001A262C" w:rsidRPr="001A262C" w:rsidRDefault="001A262C" w:rsidP="001A262C">
      <w:pPr>
        <w:rPr>
          <w:sz w:val="24"/>
          <w:szCs w:val="24"/>
        </w:rPr>
      </w:pPr>
      <w:r w:rsidRPr="001A262C">
        <w:rPr>
          <w:sz w:val="24"/>
          <w:szCs w:val="24"/>
        </w:rPr>
        <w:t>о загрузке дизеля в процессе рядовой эксплуатации. Ил. 2.</w:t>
      </w:r>
    </w:p>
    <w:p w:rsidR="00A6714A" w:rsidRPr="00D039F4" w:rsidRDefault="001A262C" w:rsidP="001A262C">
      <w:pPr>
        <w:rPr>
          <w:sz w:val="24"/>
          <w:szCs w:val="24"/>
        </w:rPr>
      </w:pPr>
      <w:proofErr w:type="spellStart"/>
      <w:r w:rsidRPr="001A262C">
        <w:rPr>
          <w:sz w:val="24"/>
          <w:szCs w:val="24"/>
        </w:rPr>
        <w:t>Библиогр</w:t>
      </w:r>
      <w:proofErr w:type="spellEnd"/>
      <w:r w:rsidRPr="001A262C">
        <w:rPr>
          <w:sz w:val="24"/>
          <w:szCs w:val="24"/>
        </w:rPr>
        <w:t>. 4 назв.</w:t>
      </w:r>
    </w:p>
    <w:sectPr w:rsidR="00A6714A" w:rsidRPr="00D039F4" w:rsidSect="00543BF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F14AE"/>
    <w:rsid w:val="0005031B"/>
    <w:rsid w:val="000918D2"/>
    <w:rsid w:val="000C4CBB"/>
    <w:rsid w:val="000F397F"/>
    <w:rsid w:val="001306A3"/>
    <w:rsid w:val="001A262C"/>
    <w:rsid w:val="00215B06"/>
    <w:rsid w:val="00262F78"/>
    <w:rsid w:val="002A3698"/>
    <w:rsid w:val="002B188F"/>
    <w:rsid w:val="002D2F52"/>
    <w:rsid w:val="00393DE5"/>
    <w:rsid w:val="003A1C6A"/>
    <w:rsid w:val="003A286C"/>
    <w:rsid w:val="00400727"/>
    <w:rsid w:val="00403327"/>
    <w:rsid w:val="004327C9"/>
    <w:rsid w:val="004378C1"/>
    <w:rsid w:val="004520E6"/>
    <w:rsid w:val="00463F96"/>
    <w:rsid w:val="0051072A"/>
    <w:rsid w:val="00543BFE"/>
    <w:rsid w:val="00547CD6"/>
    <w:rsid w:val="005F14AE"/>
    <w:rsid w:val="006446E5"/>
    <w:rsid w:val="00670C4F"/>
    <w:rsid w:val="00697043"/>
    <w:rsid w:val="006B3BE6"/>
    <w:rsid w:val="006D02A4"/>
    <w:rsid w:val="00701E2A"/>
    <w:rsid w:val="00783EED"/>
    <w:rsid w:val="007970B4"/>
    <w:rsid w:val="00825608"/>
    <w:rsid w:val="00826908"/>
    <w:rsid w:val="0086274C"/>
    <w:rsid w:val="008C2746"/>
    <w:rsid w:val="008E672D"/>
    <w:rsid w:val="0099452E"/>
    <w:rsid w:val="009D5BB3"/>
    <w:rsid w:val="00A6714A"/>
    <w:rsid w:val="00B57F5C"/>
    <w:rsid w:val="00BE7392"/>
    <w:rsid w:val="00C2288C"/>
    <w:rsid w:val="00C75FB1"/>
    <w:rsid w:val="00C95E8D"/>
    <w:rsid w:val="00D039F4"/>
    <w:rsid w:val="00D53C64"/>
    <w:rsid w:val="00E313C7"/>
    <w:rsid w:val="00E454B5"/>
    <w:rsid w:val="00E47FF6"/>
    <w:rsid w:val="00E67E69"/>
    <w:rsid w:val="00E94598"/>
    <w:rsid w:val="00EF414F"/>
    <w:rsid w:val="00F15E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3BF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73</Words>
  <Characters>422</Characters>
  <Application>Microsoft Office Word</Application>
  <DocSecurity>0</DocSecurity>
  <Lines>3</Lines>
  <Paragraphs>1</Paragraphs>
  <ScaleCrop>false</ScaleCrop>
  <Company>Krokoz™</Company>
  <LinksUpToDate>false</LinksUpToDate>
  <CharactersWithSpaces>494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Olena</dc:creator>
  <cp:keywords/>
  <dc:description/>
  <cp:lastModifiedBy>Olena</cp:lastModifiedBy>
  <cp:revision>2</cp:revision>
  <dcterms:created xsi:type="dcterms:W3CDTF">2012-12-11T09:50:00Z</dcterms:created>
  <dcterms:modified xsi:type="dcterms:W3CDTF">2012-12-11T09:50:00Z</dcterms:modified>
</cp:coreProperties>
</file>