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19" w:rsidRPr="00E27119" w:rsidRDefault="00E27119" w:rsidP="00E27119">
      <w:pPr>
        <w:rPr>
          <w:lang w:val="en-US"/>
        </w:rPr>
      </w:pPr>
      <w:r w:rsidRPr="00E27119">
        <w:rPr>
          <w:lang w:val="en-US"/>
        </w:rPr>
        <w:t>УДК 621.43.031.3</w:t>
      </w:r>
    </w:p>
    <w:p w:rsidR="00E27119" w:rsidRPr="00E27119" w:rsidRDefault="00E27119" w:rsidP="00E27119">
      <w:pPr>
        <w:rPr>
          <w:lang w:val="en-US"/>
        </w:rPr>
      </w:pPr>
      <w:proofErr w:type="spellStart"/>
      <w:r w:rsidRPr="00E27119">
        <w:rPr>
          <w:lang w:val="en-US"/>
        </w:rPr>
        <w:t>Альохін</w:t>
      </w:r>
      <w:proofErr w:type="spellEnd"/>
      <w:r w:rsidRPr="00E27119">
        <w:rPr>
          <w:lang w:val="en-US"/>
        </w:rPr>
        <w:t xml:space="preserve"> С.О., </w:t>
      </w:r>
      <w:proofErr w:type="spellStart"/>
      <w:r w:rsidRPr="00E27119">
        <w:rPr>
          <w:lang w:val="en-US"/>
        </w:rPr>
        <w:t>Герасименко</w:t>
      </w:r>
      <w:proofErr w:type="spellEnd"/>
      <w:r w:rsidRPr="00E27119">
        <w:rPr>
          <w:lang w:val="en-US"/>
        </w:rPr>
        <w:t xml:space="preserve"> В.П., </w:t>
      </w:r>
      <w:proofErr w:type="spellStart"/>
      <w:r w:rsidRPr="00E27119">
        <w:rPr>
          <w:lang w:val="en-US"/>
        </w:rPr>
        <w:t>Краюшкін</w:t>
      </w:r>
      <w:proofErr w:type="spellEnd"/>
      <w:r w:rsidRPr="00E27119">
        <w:rPr>
          <w:lang w:val="en-US"/>
        </w:rPr>
        <w:t xml:space="preserve"> І.О., </w:t>
      </w:r>
      <w:proofErr w:type="spellStart"/>
      <w:r w:rsidRPr="00E27119">
        <w:rPr>
          <w:lang w:val="en-US"/>
        </w:rPr>
        <w:t>Ані</w:t>
      </w:r>
      <w:proofErr w:type="spellEnd"/>
      <w:r w:rsidRPr="00E27119">
        <w:rPr>
          <w:lang w:val="en-US"/>
        </w:rPr>
        <w:t>-</w:t>
      </w:r>
    </w:p>
    <w:p w:rsidR="00E27119" w:rsidRPr="00E27119" w:rsidRDefault="00E27119" w:rsidP="00E27119">
      <w:pPr>
        <w:rPr>
          <w:lang w:val="en-US"/>
        </w:rPr>
      </w:pPr>
      <w:proofErr w:type="spellStart"/>
      <w:r w:rsidRPr="00E27119">
        <w:t>мов</w:t>
      </w:r>
      <w:proofErr w:type="spellEnd"/>
      <w:r w:rsidRPr="00E27119">
        <w:rPr>
          <w:lang w:val="en-US"/>
        </w:rPr>
        <w:t xml:space="preserve"> </w:t>
      </w:r>
      <w:r w:rsidRPr="00E27119">
        <w:t>Ю</w:t>
      </w:r>
      <w:r w:rsidRPr="00E27119">
        <w:rPr>
          <w:lang w:val="en-US"/>
        </w:rPr>
        <w:t>.</w:t>
      </w:r>
      <w:r w:rsidRPr="00E27119">
        <w:t>О</w:t>
      </w:r>
      <w:r w:rsidRPr="00E27119">
        <w:rPr>
          <w:lang w:val="en-US"/>
        </w:rPr>
        <w:t xml:space="preserve">. </w:t>
      </w:r>
      <w:proofErr w:type="spellStart"/>
      <w:r w:rsidRPr="00E27119">
        <w:t>Порівняльний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аналіз</w:t>
      </w:r>
      <w:proofErr w:type="spellEnd"/>
      <w:r w:rsidRPr="00E27119">
        <w:rPr>
          <w:lang w:val="en-US"/>
        </w:rPr>
        <w:t xml:space="preserve"> </w:t>
      </w:r>
      <w:r w:rsidRPr="00E27119">
        <w:t>одн</w:t>
      </w:r>
      <w:proofErr w:type="gramStart"/>
      <w:r w:rsidRPr="00E27119">
        <w:t>о</w:t>
      </w:r>
      <w:r w:rsidRPr="00E27119">
        <w:rPr>
          <w:lang w:val="en-US"/>
        </w:rPr>
        <w:t>-</w:t>
      </w:r>
      <w:proofErr w:type="gramEnd"/>
      <w:r w:rsidRPr="00E27119">
        <w:rPr>
          <w:lang w:val="en-US"/>
        </w:rPr>
        <w:t xml:space="preserve"> </w:t>
      </w:r>
      <w:proofErr w:type="spellStart"/>
      <w:r w:rsidRPr="00E27119">
        <w:t>і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двоступінчастого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компресора</w:t>
      </w:r>
      <w:proofErr w:type="spellEnd"/>
      <w:r w:rsidRPr="00E27119">
        <w:rPr>
          <w:lang w:val="en-US"/>
        </w:rPr>
        <w:t xml:space="preserve"> </w:t>
      </w:r>
      <w:r w:rsidRPr="00E27119">
        <w:t>для</w:t>
      </w:r>
      <w:r w:rsidRPr="00E27119">
        <w:rPr>
          <w:lang w:val="en-US"/>
        </w:rPr>
        <w:t xml:space="preserve"> </w:t>
      </w:r>
      <w:proofErr w:type="spellStart"/>
      <w:r w:rsidRPr="00E27119">
        <w:t>наддування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високофорсованих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танкових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дизелів</w:t>
      </w:r>
      <w:proofErr w:type="spellEnd"/>
      <w:r w:rsidRPr="00E27119">
        <w:rPr>
          <w:lang w:val="en-US"/>
        </w:rPr>
        <w:t xml:space="preserve"> // </w:t>
      </w:r>
      <w:proofErr w:type="spellStart"/>
      <w:r w:rsidRPr="00E27119">
        <w:t>Двигуни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внутрішнього</w:t>
      </w:r>
      <w:proofErr w:type="spellEnd"/>
      <w:r w:rsidRPr="00E27119">
        <w:rPr>
          <w:lang w:val="en-US"/>
        </w:rPr>
        <w:t xml:space="preserve"> </w:t>
      </w:r>
      <w:proofErr w:type="spellStart"/>
      <w:r w:rsidRPr="00E27119">
        <w:t>згоряння</w:t>
      </w:r>
      <w:proofErr w:type="spellEnd"/>
      <w:r w:rsidRPr="00E27119">
        <w:rPr>
          <w:lang w:val="en-US"/>
        </w:rPr>
        <w:t>. – 2007. –</w:t>
      </w:r>
    </w:p>
    <w:p w:rsidR="00E27119" w:rsidRPr="00E27119" w:rsidRDefault="00E27119" w:rsidP="00E27119">
      <w:r w:rsidRPr="00E27119">
        <w:t>№ 1 . – С.76-80.</w:t>
      </w:r>
    </w:p>
    <w:p w:rsidR="00E27119" w:rsidRPr="00E27119" w:rsidRDefault="00E27119" w:rsidP="00E27119">
      <w:r w:rsidRPr="00E27119">
        <w:t xml:space="preserve">Проведено </w:t>
      </w:r>
      <w:proofErr w:type="spellStart"/>
      <w:r w:rsidRPr="00E27119">
        <w:t>порівняння</w:t>
      </w:r>
      <w:proofErr w:type="spellEnd"/>
      <w:r w:rsidRPr="00E27119">
        <w:t xml:space="preserve"> характеристик </w:t>
      </w:r>
      <w:proofErr w:type="spellStart"/>
      <w:r w:rsidRPr="00E27119">
        <w:t>високонапі</w:t>
      </w:r>
      <w:proofErr w:type="gramStart"/>
      <w:r w:rsidRPr="00E27119">
        <w:t>р</w:t>
      </w:r>
      <w:proofErr w:type="spellEnd"/>
      <w:proofErr w:type="gramEnd"/>
      <w:r w:rsidRPr="00E27119">
        <w:t>-</w:t>
      </w:r>
    </w:p>
    <w:p w:rsidR="00E27119" w:rsidRPr="00E27119" w:rsidRDefault="00E27119" w:rsidP="00E27119">
      <w:proofErr w:type="spellStart"/>
      <w:r w:rsidRPr="00E27119">
        <w:t>ного</w:t>
      </w:r>
      <w:proofErr w:type="spellEnd"/>
      <w:r w:rsidRPr="00E27119">
        <w:t xml:space="preserve"> </w:t>
      </w:r>
      <w:proofErr w:type="spellStart"/>
      <w:r w:rsidRPr="00E27119">
        <w:t>компресора</w:t>
      </w:r>
      <w:proofErr w:type="spellEnd"/>
      <w:r w:rsidRPr="00E27119">
        <w:t xml:space="preserve"> в одн</w:t>
      </w:r>
      <w:proofErr w:type="gramStart"/>
      <w:r w:rsidRPr="00E27119">
        <w:t>о-</w:t>
      </w:r>
      <w:proofErr w:type="gramEnd"/>
      <w:r w:rsidRPr="00E27119">
        <w:t xml:space="preserve"> </w:t>
      </w:r>
      <w:proofErr w:type="spellStart"/>
      <w:r w:rsidRPr="00E27119">
        <w:t>і</w:t>
      </w:r>
      <w:proofErr w:type="spellEnd"/>
      <w:r w:rsidRPr="00E27119">
        <w:t xml:space="preserve"> </w:t>
      </w:r>
      <w:proofErr w:type="spellStart"/>
      <w:r w:rsidRPr="00E27119">
        <w:t>двоступінчастому</w:t>
      </w:r>
      <w:proofErr w:type="spellEnd"/>
      <w:r w:rsidRPr="00E27119">
        <w:t xml:space="preserve"> </w:t>
      </w:r>
      <w:proofErr w:type="spellStart"/>
      <w:r w:rsidRPr="00E27119">
        <w:t>виконаннях</w:t>
      </w:r>
      <w:proofErr w:type="spellEnd"/>
    </w:p>
    <w:p w:rsidR="00E27119" w:rsidRPr="00E27119" w:rsidRDefault="00E27119" w:rsidP="00E27119">
      <w:r w:rsidRPr="00E27119">
        <w:t xml:space="preserve">для </w:t>
      </w:r>
      <w:proofErr w:type="spellStart"/>
      <w:r w:rsidRPr="00E27119">
        <w:t>наддування</w:t>
      </w:r>
      <w:proofErr w:type="spellEnd"/>
      <w:r w:rsidRPr="00E27119">
        <w:t xml:space="preserve"> </w:t>
      </w:r>
      <w:proofErr w:type="spellStart"/>
      <w:r w:rsidRPr="00E27119">
        <w:t>двотактного</w:t>
      </w:r>
      <w:proofErr w:type="spellEnd"/>
      <w:r w:rsidRPr="00E27119">
        <w:t xml:space="preserve"> танкового дизеля </w:t>
      </w:r>
      <w:proofErr w:type="spellStart"/>
      <w:r w:rsidRPr="00E27119">
        <w:t>з</w:t>
      </w:r>
      <w:proofErr w:type="spellEnd"/>
      <w:r w:rsidRPr="00E27119">
        <w:t xml:space="preserve"> </w:t>
      </w:r>
      <w:proofErr w:type="spellStart"/>
      <w:r w:rsidRPr="00E27119">
        <w:t>механіч</w:t>
      </w:r>
      <w:proofErr w:type="spellEnd"/>
      <w:r w:rsidRPr="00E27119">
        <w:t>-</w:t>
      </w:r>
    </w:p>
    <w:p w:rsidR="00E27119" w:rsidRPr="00E27119" w:rsidRDefault="00E27119" w:rsidP="00E27119">
      <w:r w:rsidRPr="00E27119">
        <w:t xml:space="preserve">ним </w:t>
      </w:r>
      <w:proofErr w:type="spellStart"/>
      <w:r w:rsidRPr="00E27119">
        <w:t>зв'язком</w:t>
      </w:r>
      <w:proofErr w:type="spellEnd"/>
      <w:r w:rsidRPr="00E27119">
        <w:t xml:space="preserve"> </w:t>
      </w:r>
      <w:proofErr w:type="spellStart"/>
      <w:r w:rsidRPr="00E27119">
        <w:t>з</w:t>
      </w:r>
      <w:proofErr w:type="spellEnd"/>
      <w:r w:rsidRPr="00E27119">
        <w:t xml:space="preserve"> </w:t>
      </w:r>
      <w:proofErr w:type="spellStart"/>
      <w:r w:rsidRPr="00E27119">
        <w:t>турбокомпресорним</w:t>
      </w:r>
      <w:proofErr w:type="spellEnd"/>
      <w:r w:rsidRPr="00E27119">
        <w:t xml:space="preserve"> агрегатом. Показано</w:t>
      </w:r>
    </w:p>
    <w:p w:rsidR="00E27119" w:rsidRPr="00E27119" w:rsidRDefault="00E27119" w:rsidP="00E27119">
      <w:proofErr w:type="spellStart"/>
      <w:r w:rsidRPr="00E27119">
        <w:t>переваги</w:t>
      </w:r>
      <w:proofErr w:type="spellEnd"/>
      <w:r w:rsidRPr="00E27119">
        <w:t xml:space="preserve"> </w:t>
      </w:r>
      <w:proofErr w:type="spellStart"/>
      <w:r w:rsidRPr="00E27119">
        <w:t>і</w:t>
      </w:r>
      <w:proofErr w:type="spellEnd"/>
      <w:r w:rsidRPr="00E27119">
        <w:t xml:space="preserve"> </w:t>
      </w:r>
      <w:proofErr w:type="spellStart"/>
      <w:proofErr w:type="gramStart"/>
      <w:r w:rsidRPr="00E27119">
        <w:t>доц</w:t>
      </w:r>
      <w:proofErr w:type="gramEnd"/>
      <w:r w:rsidRPr="00E27119">
        <w:t>ільність</w:t>
      </w:r>
      <w:proofErr w:type="spellEnd"/>
      <w:r w:rsidRPr="00E27119">
        <w:t xml:space="preserve"> </w:t>
      </w:r>
      <w:proofErr w:type="spellStart"/>
      <w:r w:rsidRPr="00E27119">
        <w:t>застосування</w:t>
      </w:r>
      <w:proofErr w:type="spellEnd"/>
      <w:r w:rsidRPr="00E27119">
        <w:t xml:space="preserve"> </w:t>
      </w:r>
      <w:proofErr w:type="spellStart"/>
      <w:r w:rsidRPr="00E27119">
        <w:t>наддування</w:t>
      </w:r>
      <w:proofErr w:type="spellEnd"/>
      <w:r w:rsidRPr="00E27119">
        <w:t xml:space="preserve"> дизеля</w:t>
      </w:r>
    </w:p>
    <w:p w:rsidR="00E27119" w:rsidRPr="00E27119" w:rsidRDefault="00E27119" w:rsidP="00E27119">
      <w:proofErr w:type="spellStart"/>
      <w:r w:rsidRPr="00E27119">
        <w:t>одноступінчатим</w:t>
      </w:r>
      <w:proofErr w:type="spellEnd"/>
      <w:r w:rsidRPr="00E27119">
        <w:t xml:space="preserve"> </w:t>
      </w:r>
      <w:proofErr w:type="spellStart"/>
      <w:r w:rsidRPr="00E27119">
        <w:t>відцентровим</w:t>
      </w:r>
      <w:proofErr w:type="spellEnd"/>
      <w:r w:rsidRPr="00E27119">
        <w:t xml:space="preserve"> </w:t>
      </w:r>
      <w:proofErr w:type="spellStart"/>
      <w:r w:rsidRPr="00E27119">
        <w:t>компресором</w:t>
      </w:r>
      <w:proofErr w:type="spellEnd"/>
      <w:r w:rsidRPr="00E27119">
        <w:t xml:space="preserve"> аж </w:t>
      </w:r>
      <w:proofErr w:type="gramStart"/>
      <w:r w:rsidRPr="00E27119">
        <w:t>до</w:t>
      </w:r>
      <w:proofErr w:type="gramEnd"/>
      <w:r w:rsidRPr="00E27119">
        <w:t xml:space="preserve"> ступе-</w:t>
      </w:r>
    </w:p>
    <w:p w:rsidR="00E27119" w:rsidRPr="00E27119" w:rsidRDefault="00E27119" w:rsidP="00E27119">
      <w:pPr>
        <w:rPr>
          <w:lang w:val="en-US"/>
        </w:rPr>
      </w:pPr>
      <w:proofErr w:type="spellStart"/>
      <w:r w:rsidRPr="00E27119">
        <w:t>ня</w:t>
      </w:r>
      <w:proofErr w:type="spellEnd"/>
      <w:r w:rsidRPr="00E27119">
        <w:t xml:space="preserve"> </w:t>
      </w:r>
      <w:proofErr w:type="spellStart"/>
      <w:proofErr w:type="gramStart"/>
      <w:r w:rsidRPr="00E27119">
        <w:t>п</w:t>
      </w:r>
      <w:proofErr w:type="gramEnd"/>
      <w:r w:rsidRPr="00E27119">
        <w:t>ідвищення</w:t>
      </w:r>
      <w:proofErr w:type="spellEnd"/>
      <w:r w:rsidRPr="00E27119">
        <w:t xml:space="preserve"> </w:t>
      </w:r>
      <w:proofErr w:type="spellStart"/>
      <w:r w:rsidRPr="00E27119">
        <w:t>тиску</w:t>
      </w:r>
      <w:proofErr w:type="spellEnd"/>
      <w:r w:rsidRPr="00E27119">
        <w:t xml:space="preserve"> </w:t>
      </w:r>
      <w:proofErr w:type="spellStart"/>
      <w:r w:rsidRPr="00E27119">
        <w:t>повітря</w:t>
      </w:r>
      <w:proofErr w:type="spellEnd"/>
      <w:r w:rsidRPr="00E27119">
        <w:t xml:space="preserve"> 4,0...4,5. Табл. 1. </w:t>
      </w:r>
      <w:proofErr w:type="spellStart"/>
      <w:r w:rsidRPr="00E27119">
        <w:rPr>
          <w:lang w:val="en-US"/>
        </w:rPr>
        <w:t>Іл</w:t>
      </w:r>
      <w:proofErr w:type="spellEnd"/>
      <w:r w:rsidRPr="00E27119">
        <w:rPr>
          <w:lang w:val="en-US"/>
        </w:rPr>
        <w:t xml:space="preserve">. 2. </w:t>
      </w:r>
      <w:proofErr w:type="spellStart"/>
      <w:r w:rsidRPr="00E27119">
        <w:rPr>
          <w:lang w:val="en-US"/>
        </w:rPr>
        <w:t>Біблі</w:t>
      </w:r>
      <w:proofErr w:type="spellEnd"/>
      <w:r w:rsidRPr="00E27119">
        <w:rPr>
          <w:lang w:val="en-US"/>
        </w:rPr>
        <w:t>-</w:t>
      </w:r>
    </w:p>
    <w:p w:rsidR="006F0CFD" w:rsidRPr="000B124F" w:rsidRDefault="00E27119" w:rsidP="00E27119">
      <w:pPr>
        <w:rPr>
          <w:lang w:val="en-US"/>
        </w:rPr>
      </w:pPr>
      <w:proofErr w:type="spellStart"/>
      <w:proofErr w:type="gramStart"/>
      <w:r w:rsidRPr="00E27119">
        <w:rPr>
          <w:lang w:val="en-US"/>
        </w:rPr>
        <w:t>огр</w:t>
      </w:r>
      <w:proofErr w:type="spellEnd"/>
      <w:proofErr w:type="gramEnd"/>
      <w:r w:rsidRPr="00E27119">
        <w:rPr>
          <w:lang w:val="en-US"/>
        </w:rPr>
        <w:t xml:space="preserve">: 11 </w:t>
      </w:r>
      <w:proofErr w:type="spellStart"/>
      <w:r w:rsidRPr="00E27119">
        <w:rPr>
          <w:lang w:val="en-US"/>
        </w:rPr>
        <w:t>назв</w:t>
      </w:r>
      <w:proofErr w:type="spellEnd"/>
      <w:r w:rsidRPr="00E27119">
        <w:rPr>
          <w:lang w:val="en-US"/>
        </w:rPr>
        <w:t>.</w:t>
      </w:r>
    </w:p>
    <w:sectPr w:rsidR="006F0CFD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F0CFD"/>
    <w:rsid w:val="00701E2A"/>
    <w:rsid w:val="007223C3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Krokoz™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2012-12-11T10:08:00Z</dcterms:created>
  <dcterms:modified xsi:type="dcterms:W3CDTF">2012-12-11T10:08:00Z</dcterms:modified>
</cp:coreProperties>
</file>