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A5" w:rsidRDefault="00BD71A5" w:rsidP="00BD71A5">
      <w:r>
        <w:t>УДК 621.1.018</w:t>
      </w:r>
    </w:p>
    <w:p w:rsidR="00BD71A5" w:rsidRDefault="00BD71A5" w:rsidP="00BD71A5">
      <w:proofErr w:type="spellStart"/>
      <w:r>
        <w:t>Полив’янчук</w:t>
      </w:r>
      <w:proofErr w:type="spellEnd"/>
      <w:r>
        <w:t xml:space="preserve"> А.П., Зубов С.В.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вимірювального</w:t>
      </w:r>
      <w:proofErr w:type="spellEnd"/>
      <w:r>
        <w:t xml:space="preserve"> комплексу для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викиду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часток</w:t>
      </w:r>
      <w:proofErr w:type="spellEnd"/>
    </w:p>
    <w:p w:rsidR="00BD71A5" w:rsidRDefault="00BD71A5" w:rsidP="00BD71A5">
      <w:r>
        <w:t xml:space="preserve">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№1. – С.133-137.</w:t>
      </w:r>
    </w:p>
    <w:p w:rsidR="00BD71A5" w:rsidRDefault="00BD71A5" w:rsidP="00BD71A5">
      <w:r>
        <w:t xml:space="preserve">Наведено </w:t>
      </w:r>
      <w:proofErr w:type="spellStart"/>
      <w:r>
        <w:t>сутність</w:t>
      </w:r>
      <w:proofErr w:type="spellEnd"/>
      <w:r>
        <w:t xml:space="preserve"> та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удосконалень</w:t>
      </w:r>
      <w:proofErr w:type="spellEnd"/>
      <w:r>
        <w:t xml:space="preserve"> </w:t>
      </w:r>
      <w:proofErr w:type="spellStart"/>
      <w:r>
        <w:t>ви</w:t>
      </w:r>
      <w:proofErr w:type="spellEnd"/>
      <w:r>
        <w:t>-</w:t>
      </w:r>
    </w:p>
    <w:p w:rsidR="00BD71A5" w:rsidRDefault="00BD71A5" w:rsidP="00BD71A5">
      <w:proofErr w:type="spellStart"/>
      <w:r>
        <w:t>мірювального</w:t>
      </w:r>
      <w:proofErr w:type="spellEnd"/>
      <w:r>
        <w:t xml:space="preserve"> комплексу </w:t>
      </w:r>
      <w:proofErr w:type="gramStart"/>
      <w:r>
        <w:t>для</w:t>
      </w:r>
      <w:proofErr w:type="gramEnd"/>
      <w:r>
        <w:t xml:space="preserve"> контролю </w:t>
      </w:r>
      <w:proofErr w:type="spellStart"/>
      <w:r>
        <w:t>масових</w:t>
      </w:r>
      <w:proofErr w:type="spellEnd"/>
      <w:r>
        <w:t xml:space="preserve"> </w:t>
      </w:r>
      <w:proofErr w:type="spellStart"/>
      <w:r>
        <w:t>викидів</w:t>
      </w:r>
      <w:proofErr w:type="spellEnd"/>
    </w:p>
    <w:p w:rsidR="00BD71A5" w:rsidRDefault="00BD71A5" w:rsidP="00BD71A5"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частинок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відпрацьованими</w:t>
      </w:r>
      <w:proofErr w:type="spellEnd"/>
      <w:r>
        <w:t xml:space="preserve"> газами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>.</w:t>
      </w:r>
    </w:p>
    <w:p w:rsidR="00BD71A5" w:rsidRDefault="00BD71A5" w:rsidP="00BD71A5"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договором № ДЗ/334-</w:t>
      </w:r>
    </w:p>
    <w:p w:rsidR="00BD71A5" w:rsidRDefault="00BD71A5" w:rsidP="00BD71A5">
      <w:r>
        <w:t xml:space="preserve">2007 </w:t>
      </w:r>
      <w:proofErr w:type="spellStart"/>
      <w:proofErr w:type="gramStart"/>
      <w:r>
        <w:t>між</w:t>
      </w:r>
      <w:proofErr w:type="spellEnd"/>
      <w:proofErr w:type="gramEnd"/>
      <w:r>
        <w:t xml:space="preserve">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НТУ «ХПІ» «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галь</w:t>
      </w:r>
      <w:proofErr w:type="spellEnd"/>
      <w:r>
        <w:t>-</w:t>
      </w:r>
    </w:p>
    <w:p w:rsidR="00BD71A5" w:rsidRDefault="00BD71A5" w:rsidP="00BD71A5">
      <w:proofErr w:type="spellStart"/>
      <w:r>
        <w:t>ваноплазменої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поршні</w:t>
      </w:r>
      <w:proofErr w:type="gramStart"/>
      <w:r>
        <w:t>в</w:t>
      </w:r>
      <w:proofErr w:type="spellEnd"/>
      <w:proofErr w:type="gramEnd"/>
      <w:r>
        <w:t xml:space="preserve"> для </w:t>
      </w:r>
      <w:proofErr w:type="spellStart"/>
      <w:r>
        <w:t>поліпшен</w:t>
      </w:r>
      <w:proofErr w:type="spellEnd"/>
      <w:r>
        <w:t>-</w:t>
      </w:r>
    </w:p>
    <w:p w:rsidR="00BD71A5" w:rsidRDefault="00BD71A5" w:rsidP="00BD71A5">
      <w:proofErr w:type="spellStart"/>
      <w:r>
        <w:t>ня</w:t>
      </w:r>
      <w:proofErr w:type="spellEnd"/>
      <w:r>
        <w:t xml:space="preserve"> </w:t>
      </w:r>
      <w:proofErr w:type="spellStart"/>
      <w:r>
        <w:t>екологічних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автотракторних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>»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>. 4.</w:t>
      </w:r>
    </w:p>
    <w:p w:rsidR="006F0CFD" w:rsidRPr="00064B66" w:rsidRDefault="00BD71A5" w:rsidP="00BD71A5">
      <w:proofErr w:type="spellStart"/>
      <w:r>
        <w:t>Библіогр</w:t>
      </w:r>
      <w:proofErr w:type="spellEnd"/>
      <w:r>
        <w:t>. 2 назв</w:t>
      </w:r>
      <w:proofErr w:type="gramStart"/>
      <w:r>
        <w:t>.Т</w:t>
      </w:r>
      <w:proofErr w:type="gramEnd"/>
      <w:r>
        <w:t xml:space="preserve">абл. 1.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6F0CFD" w:rsidRPr="00064B66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64B66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6343B"/>
    <w:rsid w:val="00783EED"/>
    <w:rsid w:val="007970B4"/>
    <w:rsid w:val="007A10B3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AD203F"/>
    <w:rsid w:val="00B11117"/>
    <w:rsid w:val="00B57F5C"/>
    <w:rsid w:val="00BD2B2D"/>
    <w:rsid w:val="00BD71A5"/>
    <w:rsid w:val="00BE7392"/>
    <w:rsid w:val="00C2288C"/>
    <w:rsid w:val="00C75FB1"/>
    <w:rsid w:val="00C95E8D"/>
    <w:rsid w:val="00D039F4"/>
    <w:rsid w:val="00D53C64"/>
    <w:rsid w:val="00DB3272"/>
    <w:rsid w:val="00DC40F3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Krokoz™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2012-12-11T10:23:00Z</dcterms:created>
  <dcterms:modified xsi:type="dcterms:W3CDTF">2012-12-11T10:23:00Z</dcterms:modified>
</cp:coreProperties>
</file>