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B1" w:rsidRPr="00C75FB1" w:rsidRDefault="00C75FB1" w:rsidP="00C75FB1">
      <w:pPr>
        <w:rPr>
          <w:lang w:val="en-US"/>
        </w:rPr>
      </w:pPr>
      <w:r w:rsidRPr="00C75FB1">
        <w:rPr>
          <w:lang w:val="en-US"/>
        </w:rPr>
        <w:t>UDC 621.438</w:t>
      </w:r>
    </w:p>
    <w:p w:rsidR="00C75FB1" w:rsidRPr="00C75FB1" w:rsidRDefault="00C75FB1" w:rsidP="00C75FB1">
      <w:pPr>
        <w:rPr>
          <w:lang w:val="en-US"/>
        </w:rPr>
      </w:pPr>
      <w:proofErr w:type="spellStart"/>
      <w:r w:rsidRPr="00C75FB1">
        <w:rPr>
          <w:lang w:val="en-US"/>
        </w:rPr>
        <w:t>Marchenko</w:t>
      </w:r>
      <w:proofErr w:type="spellEnd"/>
      <w:r w:rsidRPr="00C75FB1">
        <w:rPr>
          <w:lang w:val="en-US"/>
        </w:rPr>
        <w:t xml:space="preserve"> N.A., </w:t>
      </w:r>
      <w:proofErr w:type="spellStart"/>
      <w:r w:rsidRPr="00C75FB1">
        <w:rPr>
          <w:lang w:val="en-US"/>
        </w:rPr>
        <w:t>Ganzha</w:t>
      </w:r>
      <w:proofErr w:type="spellEnd"/>
      <w:r w:rsidRPr="00C75FB1">
        <w:rPr>
          <w:lang w:val="en-US"/>
        </w:rPr>
        <w:t xml:space="preserve"> A.N. The analysis of cycles of</w:t>
      </w:r>
      <w:r>
        <w:rPr>
          <w:lang w:val="en-US"/>
        </w:rPr>
        <w:t xml:space="preserve"> </w:t>
      </w:r>
      <w:r w:rsidRPr="00C75FB1">
        <w:rPr>
          <w:lang w:val="en-US"/>
        </w:rPr>
        <w:t xml:space="preserve">multi-stage GTU // Internal combustion engines. – 2007. </w:t>
      </w:r>
      <w:proofErr w:type="gramStart"/>
      <w:r w:rsidRPr="00C75FB1">
        <w:rPr>
          <w:lang w:val="en-US"/>
        </w:rPr>
        <w:t>–</w:t>
      </w:r>
      <w:r w:rsidRPr="00C75FB1">
        <w:rPr>
          <w:lang w:val="en-US"/>
        </w:rPr>
        <w:t xml:space="preserve"> </w:t>
      </w:r>
      <w:r w:rsidRPr="00C75FB1">
        <w:rPr>
          <w:lang w:val="en-US"/>
        </w:rPr>
        <w:t>№1.</w:t>
      </w:r>
      <w:proofErr w:type="gramEnd"/>
      <w:r w:rsidRPr="00C75FB1">
        <w:rPr>
          <w:lang w:val="en-US"/>
        </w:rPr>
        <w:t xml:space="preserve"> – P.92-95.</w:t>
      </w:r>
    </w:p>
    <w:p w:rsidR="00C75FB1" w:rsidRPr="00C75FB1" w:rsidRDefault="00C75FB1" w:rsidP="00C75FB1">
      <w:pPr>
        <w:rPr>
          <w:lang w:val="en-US"/>
        </w:rPr>
      </w:pPr>
      <w:r w:rsidRPr="00C75FB1">
        <w:rPr>
          <w:lang w:val="en-US"/>
        </w:rPr>
        <w:t>The thermodynamic cycles of multi-stage GTU with isochoric</w:t>
      </w:r>
    </w:p>
    <w:p w:rsidR="00C75FB1" w:rsidRPr="00C75FB1" w:rsidRDefault="00C75FB1" w:rsidP="00C75FB1">
      <w:pPr>
        <w:rPr>
          <w:lang w:val="en-US"/>
        </w:rPr>
      </w:pPr>
      <w:proofErr w:type="gramStart"/>
      <w:r w:rsidRPr="00C75FB1">
        <w:rPr>
          <w:lang w:val="en-US"/>
        </w:rPr>
        <w:t>heat</w:t>
      </w:r>
      <w:proofErr w:type="gramEnd"/>
      <w:r w:rsidRPr="00C75FB1">
        <w:rPr>
          <w:lang w:val="en-US"/>
        </w:rPr>
        <w:t xml:space="preserve"> supply at the regenerator and without regenerator</w:t>
      </w:r>
    </w:p>
    <w:p w:rsidR="00C75FB1" w:rsidRPr="00C75FB1" w:rsidRDefault="00C75FB1" w:rsidP="00C75FB1">
      <w:pPr>
        <w:rPr>
          <w:lang w:val="en-US"/>
        </w:rPr>
      </w:pPr>
      <w:proofErr w:type="gramStart"/>
      <w:r w:rsidRPr="00C75FB1">
        <w:rPr>
          <w:lang w:val="en-US"/>
        </w:rPr>
        <w:t>are</w:t>
      </w:r>
      <w:proofErr w:type="gramEnd"/>
      <w:r w:rsidRPr="00C75FB1">
        <w:rPr>
          <w:lang w:val="en-US"/>
        </w:rPr>
        <w:t xml:space="preserve"> building. The comparison with equivalent GTU with heat</w:t>
      </w:r>
    </w:p>
    <w:p w:rsidR="00C75FB1" w:rsidRPr="00C75FB1" w:rsidRDefault="00C75FB1" w:rsidP="00C75FB1">
      <w:pPr>
        <w:rPr>
          <w:lang w:val="en-US"/>
        </w:rPr>
      </w:pPr>
      <w:proofErr w:type="gramStart"/>
      <w:r w:rsidRPr="00C75FB1">
        <w:rPr>
          <w:lang w:val="en-US"/>
        </w:rPr>
        <w:t>supply</w:t>
      </w:r>
      <w:proofErr w:type="gramEnd"/>
      <w:r w:rsidRPr="00C75FB1">
        <w:rPr>
          <w:lang w:val="en-US"/>
        </w:rPr>
        <w:t xml:space="preserve"> on combustion chamber at constant pressure is carrying</w:t>
      </w:r>
    </w:p>
    <w:p w:rsidR="00C75FB1" w:rsidRPr="00C75FB1" w:rsidRDefault="00C75FB1" w:rsidP="00C75FB1">
      <w:pPr>
        <w:rPr>
          <w:lang w:val="en-US"/>
        </w:rPr>
      </w:pPr>
      <w:proofErr w:type="gramStart"/>
      <w:r w:rsidRPr="00C75FB1">
        <w:rPr>
          <w:lang w:val="en-US"/>
        </w:rPr>
        <w:t>out</w:t>
      </w:r>
      <w:proofErr w:type="gramEnd"/>
      <w:r w:rsidRPr="00C75FB1">
        <w:rPr>
          <w:lang w:val="en-US"/>
        </w:rPr>
        <w:t>. By means of developed methods may be the improvement</w:t>
      </w:r>
    </w:p>
    <w:p w:rsidR="009D3E1F" w:rsidRPr="00B57F5C" w:rsidRDefault="00C75FB1" w:rsidP="00C75FB1">
      <w:pPr>
        <w:rPr>
          <w:lang w:val="en-US"/>
        </w:rPr>
      </w:pPr>
      <w:proofErr w:type="gramStart"/>
      <w:r w:rsidRPr="00C75FB1">
        <w:rPr>
          <w:lang w:val="en-US"/>
        </w:rPr>
        <w:t>similar</w:t>
      </w:r>
      <w:proofErr w:type="gramEnd"/>
      <w:r w:rsidRPr="00C75FB1">
        <w:rPr>
          <w:lang w:val="en-US"/>
        </w:rPr>
        <w:t xml:space="preserve"> GTU. </w:t>
      </w:r>
      <w:proofErr w:type="gramStart"/>
      <w:r w:rsidRPr="00C75FB1">
        <w:rPr>
          <w:lang w:val="en-US"/>
        </w:rPr>
        <w:t>Il. 3.</w:t>
      </w:r>
      <w:proofErr w:type="gramEnd"/>
      <w:r w:rsidRPr="00C75FB1">
        <w:rPr>
          <w:lang w:val="en-US"/>
        </w:rPr>
        <w:t xml:space="preserve"> </w:t>
      </w:r>
      <w:proofErr w:type="spellStart"/>
      <w:proofErr w:type="gramStart"/>
      <w:r w:rsidRPr="00C75FB1">
        <w:rPr>
          <w:lang w:val="en-US"/>
        </w:rPr>
        <w:t>Bibliogr</w:t>
      </w:r>
      <w:proofErr w:type="spellEnd"/>
      <w:r w:rsidRPr="00C75FB1">
        <w:rPr>
          <w:lang w:val="en-US"/>
        </w:rPr>
        <w:t>.</w:t>
      </w:r>
      <w:proofErr w:type="gramEnd"/>
      <w:r w:rsidRPr="00C75FB1">
        <w:rPr>
          <w:lang w:val="en-US"/>
        </w:rPr>
        <w:t xml:space="preserve"> </w:t>
      </w:r>
      <w:proofErr w:type="gramStart"/>
      <w:r w:rsidRPr="00C75FB1">
        <w:rPr>
          <w:lang w:val="en-US"/>
        </w:rPr>
        <w:t>4 names.</w:t>
      </w:r>
      <w:proofErr w:type="gramEnd"/>
    </w:p>
    <w:sectPr w:rsidR="009D3E1F" w:rsidRPr="00B57F5C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C4CBB"/>
    <w:rsid w:val="000F397F"/>
    <w:rsid w:val="00262F78"/>
    <w:rsid w:val="003A1C6A"/>
    <w:rsid w:val="004520E6"/>
    <w:rsid w:val="00463F96"/>
    <w:rsid w:val="00543BFE"/>
    <w:rsid w:val="00547CD6"/>
    <w:rsid w:val="005F14AE"/>
    <w:rsid w:val="00697043"/>
    <w:rsid w:val="006B3BE6"/>
    <w:rsid w:val="008E672D"/>
    <w:rsid w:val="0099452E"/>
    <w:rsid w:val="009D5BB3"/>
    <w:rsid w:val="00B57F5C"/>
    <w:rsid w:val="00C75FB1"/>
    <w:rsid w:val="00C95E8D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Krokoz™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2012-12-11T09:13:00Z</dcterms:created>
  <dcterms:modified xsi:type="dcterms:W3CDTF">2012-12-11T09:13:00Z</dcterms:modified>
</cp:coreProperties>
</file>