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97F" w:rsidRPr="000F397F" w:rsidRDefault="000F397F" w:rsidP="000F397F">
      <w:pPr>
        <w:rPr>
          <w:lang w:val="en-US"/>
        </w:rPr>
      </w:pPr>
      <w:r w:rsidRPr="000F397F">
        <w:rPr>
          <w:lang w:val="en-US"/>
        </w:rPr>
        <w:t>UDC 621.436.038</w:t>
      </w:r>
    </w:p>
    <w:p w:rsidR="000F397F" w:rsidRPr="000F397F" w:rsidRDefault="000F397F" w:rsidP="000F397F">
      <w:pPr>
        <w:rPr>
          <w:lang w:val="en-US"/>
        </w:rPr>
      </w:pPr>
      <w:proofErr w:type="spellStart"/>
      <w:r w:rsidRPr="000F397F">
        <w:rPr>
          <w:lang w:val="en-US"/>
        </w:rPr>
        <w:t>Vrublevsky</w:t>
      </w:r>
      <w:proofErr w:type="spellEnd"/>
      <w:r w:rsidRPr="000F397F">
        <w:rPr>
          <w:lang w:val="en-US"/>
        </w:rPr>
        <w:t xml:space="preserve"> A.N., </w:t>
      </w:r>
      <w:proofErr w:type="spellStart"/>
      <w:r w:rsidRPr="000F397F">
        <w:rPr>
          <w:lang w:val="en-US"/>
        </w:rPr>
        <w:t>Grigoryev</w:t>
      </w:r>
      <w:proofErr w:type="spellEnd"/>
      <w:r w:rsidRPr="000F397F">
        <w:rPr>
          <w:lang w:val="en-US"/>
        </w:rPr>
        <w:t xml:space="preserve"> A.L., </w:t>
      </w:r>
      <w:proofErr w:type="spellStart"/>
      <w:r w:rsidRPr="000F397F">
        <w:rPr>
          <w:lang w:val="en-US"/>
        </w:rPr>
        <w:t>Gritsyuk</w:t>
      </w:r>
      <w:proofErr w:type="spellEnd"/>
      <w:r w:rsidRPr="000F397F">
        <w:rPr>
          <w:lang w:val="en-US"/>
        </w:rPr>
        <w:t xml:space="preserve"> A.V., </w:t>
      </w:r>
      <w:proofErr w:type="spellStart"/>
      <w:r w:rsidRPr="000F397F">
        <w:rPr>
          <w:lang w:val="en-US"/>
        </w:rPr>
        <w:t>Denisov</w:t>
      </w:r>
      <w:proofErr w:type="spellEnd"/>
    </w:p>
    <w:p w:rsidR="000F397F" w:rsidRPr="000F397F" w:rsidRDefault="000F397F" w:rsidP="000F397F">
      <w:pPr>
        <w:rPr>
          <w:lang w:val="en-US"/>
        </w:rPr>
      </w:pPr>
      <w:r w:rsidRPr="000F397F">
        <w:rPr>
          <w:lang w:val="en-US"/>
        </w:rPr>
        <w:t xml:space="preserve">A.V., </w:t>
      </w:r>
      <w:proofErr w:type="spellStart"/>
      <w:r w:rsidRPr="000F397F">
        <w:rPr>
          <w:lang w:val="en-US"/>
        </w:rPr>
        <w:t>Scherbakov</w:t>
      </w:r>
      <w:proofErr w:type="spellEnd"/>
      <w:r w:rsidRPr="000F397F">
        <w:rPr>
          <w:lang w:val="en-US"/>
        </w:rPr>
        <w:t xml:space="preserve"> G.A. The features of mathematical </w:t>
      </w:r>
      <w:proofErr w:type="spellStart"/>
      <w:r w:rsidRPr="000F397F">
        <w:rPr>
          <w:lang w:val="en-US"/>
        </w:rPr>
        <w:t>modelingof</w:t>
      </w:r>
      <w:proofErr w:type="spellEnd"/>
      <w:r w:rsidRPr="000F397F">
        <w:rPr>
          <w:lang w:val="en-US"/>
        </w:rPr>
        <w:t xml:space="preserve"> hydrodynamic processes in </w:t>
      </w:r>
      <w:proofErr w:type="spellStart"/>
      <w:r w:rsidRPr="000F397F">
        <w:rPr>
          <w:lang w:val="en-US"/>
        </w:rPr>
        <w:t>electrohydraulic</w:t>
      </w:r>
      <w:proofErr w:type="spellEnd"/>
      <w:r w:rsidRPr="000F397F">
        <w:rPr>
          <w:lang w:val="en-US"/>
        </w:rPr>
        <w:t xml:space="preserve"> injector// Internal combustion engines. – 2007. </w:t>
      </w:r>
      <w:proofErr w:type="gramStart"/>
      <w:r w:rsidRPr="000F397F">
        <w:rPr>
          <w:lang w:val="en-US"/>
        </w:rPr>
        <w:t>– № 1.</w:t>
      </w:r>
      <w:proofErr w:type="gramEnd"/>
      <w:r w:rsidRPr="000F397F">
        <w:rPr>
          <w:lang w:val="en-US"/>
        </w:rPr>
        <w:t xml:space="preserve"> – P.44-52.</w:t>
      </w:r>
    </w:p>
    <w:p w:rsidR="000F397F" w:rsidRPr="000F397F" w:rsidRDefault="000F397F" w:rsidP="000F397F">
      <w:pPr>
        <w:rPr>
          <w:lang w:val="en-US"/>
        </w:rPr>
      </w:pPr>
      <w:r w:rsidRPr="000F397F">
        <w:rPr>
          <w:lang w:val="en-US"/>
        </w:rPr>
        <w:t>The features of the mathematical model which is used for parameters</w:t>
      </w:r>
    </w:p>
    <w:p w:rsidR="000F397F" w:rsidRPr="000F397F" w:rsidRDefault="000F397F" w:rsidP="000F397F">
      <w:pPr>
        <w:rPr>
          <w:lang w:val="en-US"/>
        </w:rPr>
      </w:pPr>
      <w:proofErr w:type="gramStart"/>
      <w:r w:rsidRPr="000F397F">
        <w:rPr>
          <w:lang w:val="en-US"/>
        </w:rPr>
        <w:t>determination</w:t>
      </w:r>
      <w:proofErr w:type="gramEnd"/>
      <w:r w:rsidRPr="000F397F">
        <w:rPr>
          <w:lang w:val="en-US"/>
        </w:rPr>
        <w:t xml:space="preserve"> of an </w:t>
      </w:r>
      <w:proofErr w:type="spellStart"/>
      <w:r w:rsidRPr="000F397F">
        <w:rPr>
          <w:lang w:val="en-US"/>
        </w:rPr>
        <w:t>electrohydraulic</w:t>
      </w:r>
      <w:proofErr w:type="spellEnd"/>
      <w:r w:rsidRPr="000F397F">
        <w:rPr>
          <w:lang w:val="en-US"/>
        </w:rPr>
        <w:t xml:space="preserve"> injector with an</w:t>
      </w:r>
    </w:p>
    <w:p w:rsidR="000F397F" w:rsidRPr="000F397F" w:rsidRDefault="000F397F" w:rsidP="000F397F">
      <w:pPr>
        <w:rPr>
          <w:lang w:val="en-US"/>
        </w:rPr>
      </w:pPr>
      <w:proofErr w:type="gramStart"/>
      <w:r w:rsidRPr="000F397F">
        <w:rPr>
          <w:lang w:val="en-US"/>
        </w:rPr>
        <w:t>electromagnetic</w:t>
      </w:r>
      <w:proofErr w:type="gramEnd"/>
      <w:r w:rsidRPr="000F397F">
        <w:rPr>
          <w:lang w:val="en-US"/>
        </w:rPr>
        <w:t xml:space="preserve"> control for a high speed diesel are presented.</w:t>
      </w:r>
    </w:p>
    <w:p w:rsidR="000F397F" w:rsidRPr="000F397F" w:rsidRDefault="000F397F" w:rsidP="000F397F">
      <w:pPr>
        <w:rPr>
          <w:lang w:val="en-US"/>
        </w:rPr>
      </w:pPr>
      <w:r w:rsidRPr="000F397F">
        <w:rPr>
          <w:lang w:val="en-US"/>
        </w:rPr>
        <w:t>The principles of organization of fuel injection in an injection</w:t>
      </w:r>
    </w:p>
    <w:p w:rsidR="000F397F" w:rsidRPr="000F397F" w:rsidRDefault="000F397F" w:rsidP="000F397F">
      <w:pPr>
        <w:rPr>
          <w:lang w:val="en-US"/>
        </w:rPr>
      </w:pPr>
      <w:proofErr w:type="gramStart"/>
      <w:r w:rsidRPr="000F397F">
        <w:rPr>
          <w:lang w:val="en-US"/>
        </w:rPr>
        <w:t>system</w:t>
      </w:r>
      <w:proofErr w:type="gramEnd"/>
      <w:r w:rsidRPr="000F397F">
        <w:rPr>
          <w:lang w:val="en-US"/>
        </w:rPr>
        <w:t xml:space="preserve"> with an </w:t>
      </w:r>
      <w:proofErr w:type="spellStart"/>
      <w:r w:rsidRPr="000F397F">
        <w:rPr>
          <w:lang w:val="en-US"/>
        </w:rPr>
        <w:t>electrohydraulic</w:t>
      </w:r>
      <w:proofErr w:type="spellEnd"/>
      <w:r w:rsidRPr="000F397F">
        <w:rPr>
          <w:lang w:val="en-US"/>
        </w:rPr>
        <w:t xml:space="preserve"> injector are determined. The</w:t>
      </w:r>
    </w:p>
    <w:p w:rsidR="000F397F" w:rsidRPr="000F397F" w:rsidRDefault="000F397F" w:rsidP="000F397F">
      <w:pPr>
        <w:rPr>
          <w:lang w:val="en-US"/>
        </w:rPr>
      </w:pPr>
      <w:proofErr w:type="gramStart"/>
      <w:r w:rsidRPr="000F397F">
        <w:rPr>
          <w:lang w:val="en-US"/>
        </w:rPr>
        <w:t>results</w:t>
      </w:r>
      <w:proofErr w:type="gramEnd"/>
      <w:r w:rsidRPr="000F397F">
        <w:rPr>
          <w:lang w:val="en-US"/>
        </w:rPr>
        <w:t xml:space="preserve"> of the modeling of the first national </w:t>
      </w:r>
      <w:proofErr w:type="spellStart"/>
      <w:r w:rsidRPr="000F397F">
        <w:rPr>
          <w:lang w:val="en-US"/>
        </w:rPr>
        <w:t>electrohydraulic</w:t>
      </w:r>
      <w:proofErr w:type="spellEnd"/>
    </w:p>
    <w:p w:rsidR="000F397F" w:rsidRPr="000F397F" w:rsidRDefault="000F397F" w:rsidP="000F397F">
      <w:pPr>
        <w:rPr>
          <w:lang w:val="en-US"/>
        </w:rPr>
      </w:pPr>
      <w:proofErr w:type="gramStart"/>
      <w:r w:rsidRPr="000F397F">
        <w:rPr>
          <w:lang w:val="en-US"/>
        </w:rPr>
        <w:t>injector</w:t>
      </w:r>
      <w:proofErr w:type="gramEnd"/>
      <w:r w:rsidRPr="000F397F">
        <w:rPr>
          <w:lang w:val="en-US"/>
        </w:rPr>
        <w:t xml:space="preserve"> for the diesels of 4DT series are presented. </w:t>
      </w:r>
      <w:proofErr w:type="gramStart"/>
      <w:r w:rsidRPr="000F397F">
        <w:rPr>
          <w:lang w:val="en-US"/>
        </w:rPr>
        <w:t>Il. 11.</w:t>
      </w:r>
      <w:proofErr w:type="gramEnd"/>
      <w:r w:rsidRPr="000F397F">
        <w:rPr>
          <w:lang w:val="en-US"/>
        </w:rPr>
        <w:t xml:space="preserve"> </w:t>
      </w:r>
      <w:proofErr w:type="spellStart"/>
      <w:proofErr w:type="gramStart"/>
      <w:r w:rsidRPr="000F397F">
        <w:rPr>
          <w:lang w:val="en-US"/>
        </w:rPr>
        <w:t>Bibliogr</w:t>
      </w:r>
      <w:proofErr w:type="spellEnd"/>
      <w:r w:rsidRPr="000F397F">
        <w:rPr>
          <w:lang w:val="en-US"/>
        </w:rPr>
        <w:t>.</w:t>
      </w:r>
      <w:proofErr w:type="gramEnd"/>
    </w:p>
    <w:p w:rsidR="009D3E1F" w:rsidRPr="00B57F5C" w:rsidRDefault="000F397F" w:rsidP="000F397F">
      <w:pPr>
        <w:rPr>
          <w:lang w:val="en-US"/>
        </w:rPr>
      </w:pPr>
      <w:proofErr w:type="gramStart"/>
      <w:r w:rsidRPr="000F397F">
        <w:rPr>
          <w:lang w:val="en-US"/>
        </w:rPr>
        <w:t>14 names.</w:t>
      </w:r>
      <w:proofErr w:type="gramEnd"/>
    </w:p>
    <w:sectPr w:rsidR="009D3E1F" w:rsidRPr="00B57F5C" w:rsidSect="00543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4AE"/>
    <w:rsid w:val="000C4CBB"/>
    <w:rsid w:val="000F397F"/>
    <w:rsid w:val="004520E6"/>
    <w:rsid w:val="00543BFE"/>
    <w:rsid w:val="005F14AE"/>
    <w:rsid w:val="00697043"/>
    <w:rsid w:val="008E672D"/>
    <w:rsid w:val="009D5BB3"/>
    <w:rsid w:val="00B57F5C"/>
    <w:rsid w:val="00D53C64"/>
    <w:rsid w:val="00E31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Company>Krokoz™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2012-12-11T09:05:00Z</dcterms:created>
  <dcterms:modified xsi:type="dcterms:W3CDTF">2012-12-11T09:05:00Z</dcterms:modified>
</cp:coreProperties>
</file>