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93" w:rsidRPr="00435893" w:rsidRDefault="00435893" w:rsidP="00435893">
      <w:r w:rsidRPr="00435893">
        <w:t>УДК 621.43.016</w:t>
      </w:r>
    </w:p>
    <w:p w:rsidR="00435893" w:rsidRPr="00435893" w:rsidRDefault="00435893" w:rsidP="00435893">
      <w:r w:rsidRPr="00435893">
        <w:t>Марченко А.П. Особенности математического</w:t>
      </w:r>
      <w:r w:rsidRPr="00435893">
        <w:t xml:space="preserve"> </w:t>
      </w:r>
      <w:r w:rsidRPr="00435893">
        <w:t>моделирования температурной волны в поршне</w:t>
      </w:r>
    </w:p>
    <w:p w:rsidR="00435893" w:rsidRPr="00435893" w:rsidRDefault="00435893" w:rsidP="00435893">
      <w:r w:rsidRPr="00435893">
        <w:t>двигателя внутреннего сгорания / А.П. Марченко, В.А.</w:t>
      </w:r>
    </w:p>
    <w:p w:rsidR="00435893" w:rsidRPr="00435893" w:rsidRDefault="00435893" w:rsidP="00435893">
      <w:proofErr w:type="spellStart"/>
      <w:r w:rsidRPr="00435893">
        <w:t>Пылев</w:t>
      </w:r>
      <w:proofErr w:type="spellEnd"/>
      <w:r w:rsidRPr="00435893">
        <w:t xml:space="preserve">, В.В. </w:t>
      </w:r>
      <w:proofErr w:type="spellStart"/>
      <w:r w:rsidRPr="00435893">
        <w:t>Шпаковский</w:t>
      </w:r>
      <w:proofErr w:type="spellEnd"/>
      <w:r w:rsidRPr="00435893">
        <w:t xml:space="preserve">, В.В. </w:t>
      </w:r>
      <w:proofErr w:type="spellStart"/>
      <w:r w:rsidRPr="00435893">
        <w:t>Пылев</w:t>
      </w:r>
      <w:proofErr w:type="spellEnd"/>
      <w:r w:rsidRPr="00435893">
        <w:t xml:space="preserve"> // Двигатели</w:t>
      </w:r>
    </w:p>
    <w:p w:rsidR="00435893" w:rsidRPr="00435893" w:rsidRDefault="00435893" w:rsidP="00435893">
      <w:r w:rsidRPr="00435893">
        <w:t>внутреннего сгорания. – 2009. – № 1. – С.48-53.</w:t>
      </w:r>
    </w:p>
    <w:p w:rsidR="00435893" w:rsidRPr="00435893" w:rsidRDefault="00435893" w:rsidP="00435893">
      <w:r w:rsidRPr="00435893">
        <w:t>Для моделирования высокочастотных колебаний темпера-</w:t>
      </w:r>
    </w:p>
    <w:p w:rsidR="00435893" w:rsidRPr="00435893" w:rsidRDefault="00435893" w:rsidP="00435893">
      <w:r w:rsidRPr="00435893">
        <w:t xml:space="preserve">туры в поверхностном </w:t>
      </w:r>
      <w:proofErr w:type="spellStart"/>
      <w:r w:rsidRPr="00435893">
        <w:t>низкотеплопроводном</w:t>
      </w:r>
      <w:proofErr w:type="spellEnd"/>
      <w:r w:rsidRPr="00435893">
        <w:t xml:space="preserve"> слое поршня</w:t>
      </w:r>
    </w:p>
    <w:p w:rsidR="00435893" w:rsidRPr="00435893" w:rsidRDefault="00435893" w:rsidP="00435893">
      <w:r w:rsidRPr="00435893">
        <w:t>двигателя внутреннего сгорания предложена форма записи</w:t>
      </w:r>
    </w:p>
    <w:p w:rsidR="00435893" w:rsidRPr="00435893" w:rsidRDefault="00435893" w:rsidP="00435893">
      <w:r w:rsidRPr="00435893">
        <w:t xml:space="preserve">граничных условий третьего рода, </w:t>
      </w:r>
      <w:proofErr w:type="gramStart"/>
      <w:r w:rsidRPr="00435893">
        <w:t>учитывающая</w:t>
      </w:r>
      <w:proofErr w:type="gramEnd"/>
      <w:r w:rsidRPr="00435893">
        <w:t xml:space="preserve"> удельную</w:t>
      </w:r>
    </w:p>
    <w:p w:rsidR="00435893" w:rsidRPr="00435893" w:rsidRDefault="00435893" w:rsidP="00435893">
      <w:r w:rsidRPr="00435893">
        <w:t>объемную теплоемкость материала стенки. Разработаны</w:t>
      </w:r>
    </w:p>
    <w:p w:rsidR="00435893" w:rsidRPr="00435893" w:rsidRDefault="00435893" w:rsidP="00435893">
      <w:r w:rsidRPr="00435893">
        <w:t>рекомендации по использованию этой записи. С целью</w:t>
      </w:r>
    </w:p>
    <w:p w:rsidR="00435893" w:rsidRPr="00435893" w:rsidRDefault="00435893" w:rsidP="00435893">
      <w:r w:rsidRPr="00435893">
        <w:t xml:space="preserve">получения достоверных результатов </w:t>
      </w:r>
      <w:proofErr w:type="gramStart"/>
      <w:r w:rsidRPr="00435893">
        <w:t>при</w:t>
      </w:r>
      <w:proofErr w:type="gramEnd"/>
      <w:r w:rsidRPr="00435893">
        <w:t xml:space="preserve"> минимальных</w:t>
      </w:r>
    </w:p>
    <w:p w:rsidR="00435893" w:rsidRPr="00435893" w:rsidRDefault="00435893" w:rsidP="00435893">
      <w:r w:rsidRPr="00435893">
        <w:t xml:space="preserve">затратах машинного времени предложено </w:t>
      </w:r>
      <w:proofErr w:type="gramStart"/>
      <w:r w:rsidRPr="00435893">
        <w:t>комбинирован</w:t>
      </w:r>
      <w:proofErr w:type="gramEnd"/>
      <w:r w:rsidRPr="00435893">
        <w:t>-</w:t>
      </w:r>
    </w:p>
    <w:p w:rsidR="00435893" w:rsidRPr="00435893" w:rsidRDefault="00435893" w:rsidP="00435893">
      <w:pPr>
        <w:rPr>
          <w:lang w:val="en-US"/>
        </w:rPr>
      </w:pPr>
      <w:proofErr w:type="spellStart"/>
      <w:r w:rsidRPr="00435893">
        <w:t>ное</w:t>
      </w:r>
      <w:proofErr w:type="spellEnd"/>
      <w:r w:rsidRPr="00435893">
        <w:t xml:space="preserve"> использование математических моделей. Ил. 3. </w:t>
      </w:r>
      <w:proofErr w:type="spellStart"/>
      <w:r w:rsidRPr="00435893">
        <w:rPr>
          <w:lang w:val="en-US"/>
        </w:rPr>
        <w:t>Библи</w:t>
      </w:r>
      <w:proofErr w:type="spellEnd"/>
      <w:r w:rsidRPr="00435893">
        <w:rPr>
          <w:lang w:val="en-US"/>
        </w:rPr>
        <w:t>-</w:t>
      </w:r>
    </w:p>
    <w:p w:rsidR="009D3E1F" w:rsidRPr="0026378C" w:rsidRDefault="00435893" w:rsidP="00435893">
      <w:pPr>
        <w:rPr>
          <w:lang w:val="en-US"/>
        </w:rPr>
      </w:pPr>
      <w:proofErr w:type="spellStart"/>
      <w:proofErr w:type="gramStart"/>
      <w:r w:rsidRPr="00435893">
        <w:rPr>
          <w:lang w:val="en-US"/>
        </w:rPr>
        <w:t>огр</w:t>
      </w:r>
      <w:proofErr w:type="spellEnd"/>
      <w:proofErr w:type="gramEnd"/>
      <w:r w:rsidRPr="00435893">
        <w:rPr>
          <w:lang w:val="en-US"/>
        </w:rPr>
        <w:t xml:space="preserve">. </w:t>
      </w:r>
      <w:proofErr w:type="gramStart"/>
      <w:r w:rsidRPr="00435893">
        <w:rPr>
          <w:lang w:val="en-US"/>
        </w:rPr>
        <w:t xml:space="preserve">12 </w:t>
      </w:r>
      <w:proofErr w:type="spellStart"/>
      <w:r w:rsidRPr="00435893">
        <w:rPr>
          <w:lang w:val="en-US"/>
        </w:rPr>
        <w:t>назв</w:t>
      </w:r>
      <w:proofErr w:type="spellEnd"/>
      <w:r w:rsidRPr="00435893">
        <w:rPr>
          <w:lang w:val="en-US"/>
        </w:rPr>
        <w:t>.</w:t>
      </w:r>
      <w:proofErr w:type="gramEnd"/>
    </w:p>
    <w:sectPr w:rsidR="009D3E1F" w:rsidRPr="0026378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26378C"/>
    <w:rsid w:val="002D617C"/>
    <w:rsid w:val="0030263E"/>
    <w:rsid w:val="003D0529"/>
    <w:rsid w:val="00435893"/>
    <w:rsid w:val="006A7896"/>
    <w:rsid w:val="0070716E"/>
    <w:rsid w:val="008B5AA7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Krokoz™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2012-11-26T12:35:00Z</dcterms:created>
  <dcterms:modified xsi:type="dcterms:W3CDTF">2012-11-26T12:35:00Z</dcterms:modified>
</cp:coreProperties>
</file>