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93" w:rsidRDefault="003A7493" w:rsidP="003A7493">
      <w:r>
        <w:t>УДК 621.43.016</w:t>
      </w:r>
    </w:p>
    <w:p w:rsidR="003A7493" w:rsidRDefault="003A7493" w:rsidP="003A7493">
      <w:r>
        <w:t xml:space="preserve">Марченко А.П.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математичного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температурної</w:t>
      </w:r>
      <w:proofErr w:type="spellEnd"/>
      <w:r>
        <w:t xml:space="preserve"> </w:t>
      </w:r>
      <w:proofErr w:type="spellStart"/>
      <w:r>
        <w:t>хвилі</w:t>
      </w:r>
      <w:proofErr w:type="spellEnd"/>
      <w:r>
        <w:t xml:space="preserve"> в </w:t>
      </w:r>
      <w:proofErr w:type="spellStart"/>
      <w:r>
        <w:t>поршні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двигуна</w:t>
      </w:r>
      <w:proofErr w:type="spellEnd"/>
      <w:r>
        <w:t xml:space="preserve"> </w:t>
      </w:r>
      <w:proofErr w:type="spellStart"/>
      <w:r>
        <w:t>внутр</w:t>
      </w:r>
      <w:proofErr w:type="gramStart"/>
      <w:r>
        <w:rPr>
          <w:lang w:val="en-US"/>
        </w:rPr>
        <w:t>i</w:t>
      </w:r>
      <w:proofErr w:type="gramEnd"/>
      <w:r>
        <w:t>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 xml:space="preserve"> / А.П. Марченко, В.О. </w:t>
      </w:r>
      <w:proofErr w:type="spellStart"/>
      <w:r>
        <w:t>Пильов</w:t>
      </w:r>
      <w:proofErr w:type="spellEnd"/>
      <w:r>
        <w:t>, В.В.</w:t>
      </w:r>
    </w:p>
    <w:p w:rsidR="003A7493" w:rsidRDefault="003A7493" w:rsidP="003A7493">
      <w:proofErr w:type="spellStart"/>
      <w:r>
        <w:t>Шпаковський</w:t>
      </w:r>
      <w:proofErr w:type="spellEnd"/>
      <w:r>
        <w:t xml:space="preserve">, В.В. </w:t>
      </w:r>
      <w:proofErr w:type="spellStart"/>
      <w:r>
        <w:t>Пильов</w:t>
      </w:r>
      <w:proofErr w:type="spellEnd"/>
      <w:r>
        <w:t xml:space="preserve"> // </w:t>
      </w:r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</w:p>
    <w:p w:rsidR="003A7493" w:rsidRDefault="003A7493" w:rsidP="003A7493">
      <w:proofErr w:type="spellStart"/>
      <w:r>
        <w:t>згоряння</w:t>
      </w:r>
      <w:proofErr w:type="spellEnd"/>
      <w:r>
        <w:t>. – 2009. – №1. – С. 48-53.</w:t>
      </w:r>
    </w:p>
    <w:p w:rsidR="003A7493" w:rsidRDefault="003A7493" w:rsidP="003A7493">
      <w:r>
        <w:t xml:space="preserve">Для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високочастотних</w:t>
      </w:r>
      <w:proofErr w:type="spellEnd"/>
      <w:r>
        <w:t xml:space="preserve"> </w:t>
      </w:r>
      <w:proofErr w:type="spellStart"/>
      <w:r>
        <w:t>коливань</w:t>
      </w:r>
      <w:proofErr w:type="spellEnd"/>
      <w:r>
        <w:t xml:space="preserve"> </w:t>
      </w:r>
      <w:proofErr w:type="gramStart"/>
      <w:r>
        <w:t>темпе-</w:t>
      </w:r>
    </w:p>
    <w:p w:rsidR="003A7493" w:rsidRDefault="003A7493" w:rsidP="003A7493">
      <w:proofErr w:type="spellStart"/>
      <w:proofErr w:type="gramEnd"/>
      <w:r>
        <w:t>ратури</w:t>
      </w:r>
      <w:proofErr w:type="spellEnd"/>
      <w:r>
        <w:t xml:space="preserve"> в </w:t>
      </w:r>
      <w:proofErr w:type="spellStart"/>
      <w:r>
        <w:t>поверхневому</w:t>
      </w:r>
      <w:proofErr w:type="spellEnd"/>
      <w:r>
        <w:t xml:space="preserve"> </w:t>
      </w:r>
      <w:proofErr w:type="spellStart"/>
      <w:r>
        <w:t>низькотеплопровідному</w:t>
      </w:r>
      <w:proofErr w:type="spellEnd"/>
      <w:r>
        <w:t xml:space="preserve"> </w:t>
      </w:r>
      <w:proofErr w:type="spellStart"/>
      <w:r>
        <w:t>шарі</w:t>
      </w:r>
      <w:proofErr w:type="spellEnd"/>
      <w:r>
        <w:t xml:space="preserve"> </w:t>
      </w:r>
      <w:proofErr w:type="gramStart"/>
      <w:r>
        <w:t>по</w:t>
      </w:r>
      <w:proofErr w:type="gramEnd"/>
      <w:r>
        <w:t>-</w:t>
      </w:r>
    </w:p>
    <w:p w:rsidR="003A7493" w:rsidRDefault="003A7493" w:rsidP="003A7493">
      <w:proofErr w:type="spellStart"/>
      <w:r>
        <w:t>ршня</w:t>
      </w:r>
      <w:proofErr w:type="spellEnd"/>
      <w:r>
        <w:t xml:space="preserve"> </w:t>
      </w:r>
      <w:proofErr w:type="spellStart"/>
      <w:r>
        <w:t>двигуна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 xml:space="preserve"> </w:t>
      </w:r>
      <w:proofErr w:type="spellStart"/>
      <w:r>
        <w:t>запропонована</w:t>
      </w:r>
      <w:proofErr w:type="spellEnd"/>
      <w:r>
        <w:t xml:space="preserve"> нова</w:t>
      </w:r>
    </w:p>
    <w:p w:rsidR="003A7493" w:rsidRDefault="003A7493" w:rsidP="003A7493">
      <w:r>
        <w:t xml:space="preserve">форма </w:t>
      </w:r>
      <w:proofErr w:type="spellStart"/>
      <w:r>
        <w:t>запису</w:t>
      </w:r>
      <w:proofErr w:type="spellEnd"/>
      <w:r>
        <w:t xml:space="preserve"> </w:t>
      </w:r>
      <w:proofErr w:type="spellStart"/>
      <w:r>
        <w:t>граничних</w:t>
      </w:r>
      <w:proofErr w:type="spellEnd"/>
      <w:r>
        <w:t xml:space="preserve"> умов </w:t>
      </w:r>
      <w:proofErr w:type="spellStart"/>
      <w:r>
        <w:t>третього</w:t>
      </w:r>
      <w:proofErr w:type="spellEnd"/>
      <w:r>
        <w:t xml:space="preserve"> роду, яка </w:t>
      </w:r>
      <w:proofErr w:type="spellStart"/>
      <w:r>
        <w:t>враховує</w:t>
      </w:r>
      <w:proofErr w:type="spellEnd"/>
    </w:p>
    <w:p w:rsidR="003A7493" w:rsidRDefault="003A7493" w:rsidP="003A7493">
      <w:r>
        <w:t xml:space="preserve">питому </w:t>
      </w:r>
      <w:proofErr w:type="spellStart"/>
      <w:r>
        <w:t>об’ємну</w:t>
      </w:r>
      <w:proofErr w:type="spellEnd"/>
      <w:r>
        <w:t xml:space="preserve"> </w:t>
      </w:r>
      <w:proofErr w:type="spellStart"/>
      <w:r>
        <w:t>теплоємність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інки</w:t>
      </w:r>
      <w:proofErr w:type="spellEnd"/>
      <w:r>
        <w:t xml:space="preserve">. </w:t>
      </w:r>
      <w:proofErr w:type="spellStart"/>
      <w:r>
        <w:t>Розроблені</w:t>
      </w:r>
      <w:proofErr w:type="spellEnd"/>
    </w:p>
    <w:p w:rsidR="003A7493" w:rsidRDefault="003A7493" w:rsidP="003A7493">
      <w:proofErr w:type="spellStart"/>
      <w:r>
        <w:t>рекомендації</w:t>
      </w:r>
      <w:proofErr w:type="spellEnd"/>
      <w:r>
        <w:t xml:space="preserve"> по </w:t>
      </w:r>
      <w:proofErr w:type="spellStart"/>
      <w:r>
        <w:t>використанню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запису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метою</w:t>
      </w:r>
    </w:p>
    <w:p w:rsidR="003A7493" w:rsidRDefault="003A7493" w:rsidP="003A7493">
      <w:proofErr w:type="spellStart"/>
      <w:r>
        <w:t>отримання</w:t>
      </w:r>
      <w:proofErr w:type="spellEnd"/>
      <w:r>
        <w:t xml:space="preserve"> </w:t>
      </w:r>
      <w:proofErr w:type="spellStart"/>
      <w:r>
        <w:t>достовірних</w:t>
      </w:r>
      <w:proofErr w:type="spellEnd"/>
      <w:r>
        <w:t xml:space="preserve"> </w:t>
      </w:r>
      <w:proofErr w:type="spellStart"/>
      <w:r>
        <w:t>результаті</w:t>
      </w:r>
      <w:proofErr w:type="gramStart"/>
      <w:r>
        <w:t>в</w:t>
      </w:r>
      <w:proofErr w:type="spellEnd"/>
      <w:proofErr w:type="gramEnd"/>
      <w:r>
        <w:t xml:space="preserve"> при </w:t>
      </w:r>
      <w:proofErr w:type="spellStart"/>
      <w:r>
        <w:t>мінімальних</w:t>
      </w:r>
      <w:proofErr w:type="spellEnd"/>
      <w:r>
        <w:t xml:space="preserve"> </w:t>
      </w:r>
      <w:proofErr w:type="spellStart"/>
      <w:r>
        <w:t>ви</w:t>
      </w:r>
      <w:proofErr w:type="spellEnd"/>
      <w:r>
        <w:t>-</w:t>
      </w:r>
    </w:p>
    <w:p w:rsidR="003A7493" w:rsidRDefault="003A7493" w:rsidP="003A7493">
      <w:proofErr w:type="gramStart"/>
      <w:r>
        <w:t>тратах</w:t>
      </w:r>
      <w:proofErr w:type="gramEnd"/>
      <w:r>
        <w:t xml:space="preserve"> машинного часу </w:t>
      </w:r>
      <w:proofErr w:type="spellStart"/>
      <w:r>
        <w:t>запропоновано</w:t>
      </w:r>
      <w:proofErr w:type="spellEnd"/>
      <w:r>
        <w:t xml:space="preserve"> </w:t>
      </w:r>
      <w:proofErr w:type="spellStart"/>
      <w:r>
        <w:t>комбіноване</w:t>
      </w:r>
      <w:proofErr w:type="spellEnd"/>
      <w:r>
        <w:t xml:space="preserve"> </w:t>
      </w:r>
      <w:proofErr w:type="spellStart"/>
      <w:r>
        <w:t>вико</w:t>
      </w:r>
      <w:proofErr w:type="spellEnd"/>
      <w:r>
        <w:t>-</w:t>
      </w:r>
    </w:p>
    <w:p w:rsidR="009D3E1F" w:rsidRPr="007A2397" w:rsidRDefault="003A7493" w:rsidP="003A7493">
      <w:proofErr w:type="spellStart"/>
      <w:r>
        <w:t>ристання</w:t>
      </w:r>
      <w:proofErr w:type="spellEnd"/>
      <w:r>
        <w:t xml:space="preserve"> </w:t>
      </w:r>
      <w:proofErr w:type="spellStart"/>
      <w:r>
        <w:t>математичних</w:t>
      </w:r>
      <w:proofErr w:type="spellEnd"/>
      <w:r>
        <w:t xml:space="preserve"> моделей</w:t>
      </w:r>
      <w:proofErr w:type="gramStart"/>
      <w:r>
        <w:t>.</w:t>
      </w:r>
      <w:proofErr w:type="gramEnd"/>
      <w:r>
        <w:t xml:space="preserve"> </w:t>
      </w:r>
      <w:proofErr w:type="spellStart"/>
      <w:r>
        <w:t>І</w:t>
      </w:r>
      <w:proofErr w:type="gramStart"/>
      <w:r>
        <w:t>л</w:t>
      </w:r>
      <w:proofErr w:type="spellEnd"/>
      <w:proofErr w:type="gramEnd"/>
      <w:r>
        <w:t xml:space="preserve">. 3. </w:t>
      </w:r>
      <w:proofErr w:type="spellStart"/>
      <w:proofErr w:type="gramStart"/>
      <w:r>
        <w:t>Б</w:t>
      </w:r>
      <w:proofErr w:type="gramEnd"/>
      <w:r>
        <w:t>ібліогр</w:t>
      </w:r>
      <w:proofErr w:type="spellEnd"/>
      <w:r>
        <w:t>. 12 назв.</w:t>
      </w:r>
    </w:p>
    <w:sectPr w:rsidR="009D3E1F" w:rsidRPr="007A2397" w:rsidSect="000D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63E"/>
    <w:rsid w:val="00064FFC"/>
    <w:rsid w:val="00073158"/>
    <w:rsid w:val="000973FE"/>
    <w:rsid w:val="000C4408"/>
    <w:rsid w:val="000D6D7A"/>
    <w:rsid w:val="00124418"/>
    <w:rsid w:val="001A5335"/>
    <w:rsid w:val="001F7F6D"/>
    <w:rsid w:val="00224199"/>
    <w:rsid w:val="0026378C"/>
    <w:rsid w:val="002D617C"/>
    <w:rsid w:val="0030263E"/>
    <w:rsid w:val="003A7493"/>
    <w:rsid w:val="003C7BA8"/>
    <w:rsid w:val="003D0529"/>
    <w:rsid w:val="00435893"/>
    <w:rsid w:val="00514377"/>
    <w:rsid w:val="0054061B"/>
    <w:rsid w:val="00575CB3"/>
    <w:rsid w:val="006A7896"/>
    <w:rsid w:val="0070716E"/>
    <w:rsid w:val="00712279"/>
    <w:rsid w:val="0072621F"/>
    <w:rsid w:val="007A2397"/>
    <w:rsid w:val="008B5AA7"/>
    <w:rsid w:val="009162C5"/>
    <w:rsid w:val="00921FDE"/>
    <w:rsid w:val="0096654D"/>
    <w:rsid w:val="00976594"/>
    <w:rsid w:val="009F4117"/>
    <w:rsid w:val="00AA5B78"/>
    <w:rsid w:val="00AB0C77"/>
    <w:rsid w:val="00B6703E"/>
    <w:rsid w:val="00B74B4B"/>
    <w:rsid w:val="00B81306"/>
    <w:rsid w:val="00BC3B79"/>
    <w:rsid w:val="00CB0AC7"/>
    <w:rsid w:val="00CD7170"/>
    <w:rsid w:val="00D1292F"/>
    <w:rsid w:val="00D16EBB"/>
    <w:rsid w:val="00D24141"/>
    <w:rsid w:val="00D2728E"/>
    <w:rsid w:val="00D53C64"/>
    <w:rsid w:val="00D644E1"/>
    <w:rsid w:val="00D75083"/>
    <w:rsid w:val="00E01C3C"/>
    <w:rsid w:val="00E313C7"/>
    <w:rsid w:val="00F0641C"/>
    <w:rsid w:val="00F82654"/>
    <w:rsid w:val="00FF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2012-11-26T13:03:00Z</dcterms:created>
  <dcterms:modified xsi:type="dcterms:W3CDTF">2012-11-26T13:03:00Z</dcterms:modified>
</cp:coreProperties>
</file>