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489" w:rsidRPr="00C95489" w:rsidRDefault="00C95489" w:rsidP="00C95489">
      <w:pPr>
        <w:rPr>
          <w:lang w:val="en-US"/>
        </w:rPr>
      </w:pPr>
      <w:r w:rsidRPr="00C95489">
        <w:rPr>
          <w:lang w:val="en-US"/>
        </w:rPr>
        <w:t>UDC 621.43.003</w:t>
      </w:r>
    </w:p>
    <w:p w:rsidR="00C95489" w:rsidRPr="00C95489" w:rsidRDefault="00C95489" w:rsidP="00C95489">
      <w:pPr>
        <w:rPr>
          <w:lang w:val="en-US"/>
        </w:rPr>
      </w:pPr>
      <w:proofErr w:type="spellStart"/>
      <w:r w:rsidRPr="00C95489">
        <w:rPr>
          <w:lang w:val="en-US"/>
        </w:rPr>
        <w:t>Eroshchenkov</w:t>
      </w:r>
      <w:proofErr w:type="spellEnd"/>
      <w:r w:rsidRPr="00C95489">
        <w:rPr>
          <w:lang w:val="en-US"/>
        </w:rPr>
        <w:t xml:space="preserve"> S.A. Determining the </w:t>
      </w:r>
      <w:proofErr w:type="spellStart"/>
      <w:r w:rsidRPr="00C95489">
        <w:rPr>
          <w:lang w:val="en-US"/>
        </w:rPr>
        <w:t>thermophysical</w:t>
      </w:r>
      <w:proofErr w:type="spellEnd"/>
      <w:r w:rsidRPr="00C95489">
        <w:rPr>
          <w:lang w:val="en-US"/>
        </w:rPr>
        <w:t xml:space="preserve"> properties</w:t>
      </w:r>
      <w:r>
        <w:rPr>
          <w:lang w:val="en-US"/>
        </w:rPr>
        <w:t xml:space="preserve"> </w:t>
      </w:r>
      <w:r w:rsidRPr="00C95489">
        <w:rPr>
          <w:lang w:val="en-US"/>
        </w:rPr>
        <w:t>of a working medium at compression stroke for</w:t>
      </w:r>
      <w:r>
        <w:rPr>
          <w:lang w:val="en-US"/>
        </w:rPr>
        <w:t xml:space="preserve">    </w:t>
      </w:r>
      <w:r w:rsidRPr="00C95489">
        <w:rPr>
          <w:lang w:val="en-US"/>
        </w:rPr>
        <w:t xml:space="preserve">two-stroke engine / S.A. </w:t>
      </w:r>
      <w:proofErr w:type="spellStart"/>
      <w:r w:rsidRPr="00C95489">
        <w:rPr>
          <w:lang w:val="en-US"/>
        </w:rPr>
        <w:t>Eroshchenkov</w:t>
      </w:r>
      <w:proofErr w:type="spellEnd"/>
      <w:r w:rsidRPr="00C95489">
        <w:rPr>
          <w:lang w:val="en-US"/>
        </w:rPr>
        <w:t xml:space="preserve">, V.A. </w:t>
      </w:r>
      <w:proofErr w:type="spellStart"/>
      <w:r w:rsidRPr="00C95489">
        <w:rPr>
          <w:lang w:val="en-US"/>
        </w:rPr>
        <w:t>Korogodsky</w:t>
      </w:r>
      <w:proofErr w:type="spellEnd"/>
      <w:r w:rsidRPr="00C95489">
        <w:rPr>
          <w:lang w:val="en-US"/>
        </w:rPr>
        <w:t>,</w:t>
      </w:r>
    </w:p>
    <w:p w:rsidR="00C95489" w:rsidRPr="00C95489" w:rsidRDefault="00C95489" w:rsidP="00C95489">
      <w:pPr>
        <w:rPr>
          <w:lang w:val="en-US"/>
        </w:rPr>
      </w:pPr>
      <w:r w:rsidRPr="00C95489">
        <w:rPr>
          <w:lang w:val="en-US"/>
        </w:rPr>
        <w:t xml:space="preserve">O.V. </w:t>
      </w:r>
      <w:proofErr w:type="spellStart"/>
      <w:r w:rsidRPr="00C95489">
        <w:rPr>
          <w:lang w:val="en-US"/>
        </w:rPr>
        <w:t>Vasilenko</w:t>
      </w:r>
      <w:proofErr w:type="spellEnd"/>
      <w:r w:rsidRPr="00C95489">
        <w:rPr>
          <w:lang w:val="en-US"/>
        </w:rPr>
        <w:t xml:space="preserve"> // Internal combustion engines. – 2009. </w:t>
      </w:r>
      <w:proofErr w:type="gramStart"/>
      <w:r w:rsidRPr="00C95489">
        <w:rPr>
          <w:lang w:val="en-US"/>
        </w:rPr>
        <w:t>– № 1.</w:t>
      </w:r>
      <w:proofErr w:type="gramEnd"/>
    </w:p>
    <w:p w:rsidR="00C95489" w:rsidRPr="00C95489" w:rsidRDefault="00C95489" w:rsidP="00C95489">
      <w:pPr>
        <w:rPr>
          <w:lang w:val="en-US"/>
        </w:rPr>
      </w:pPr>
      <w:r w:rsidRPr="00C95489">
        <w:rPr>
          <w:lang w:val="en-US"/>
        </w:rPr>
        <w:t>– P. 35-37.</w:t>
      </w:r>
    </w:p>
    <w:p w:rsidR="00C95489" w:rsidRPr="00C95489" w:rsidRDefault="00C95489" w:rsidP="00C95489">
      <w:pPr>
        <w:rPr>
          <w:lang w:val="en-US"/>
        </w:rPr>
      </w:pPr>
      <w:r w:rsidRPr="00C95489">
        <w:rPr>
          <w:lang w:val="en-US"/>
        </w:rPr>
        <w:t xml:space="preserve">The residual gas coefficient values </w:t>
      </w:r>
      <w:proofErr w:type="gramStart"/>
      <w:r w:rsidRPr="00C95489">
        <w:rPr>
          <w:lang w:val="en-US"/>
        </w:rPr>
        <w:t>( γ</w:t>
      </w:r>
      <w:proofErr w:type="gramEnd"/>
      <w:r w:rsidRPr="00C95489">
        <w:rPr>
          <w:lang w:val="en-US"/>
        </w:rPr>
        <w:t xml:space="preserve"> ) for two-stroke</w:t>
      </w:r>
    </w:p>
    <w:p w:rsidR="00C95489" w:rsidRPr="00C95489" w:rsidRDefault="00C95489" w:rsidP="00C95489">
      <w:pPr>
        <w:rPr>
          <w:lang w:val="en-US"/>
        </w:rPr>
      </w:pPr>
      <w:r w:rsidRPr="00C95489">
        <w:rPr>
          <w:lang w:val="en-US"/>
        </w:rPr>
        <w:t>DN–4 engine during operation have been determined using the</w:t>
      </w:r>
    </w:p>
    <w:p w:rsidR="00C95489" w:rsidRPr="00C95489" w:rsidRDefault="00C95489" w:rsidP="00C95489">
      <w:pPr>
        <w:rPr>
          <w:lang w:val="en-US"/>
        </w:rPr>
      </w:pPr>
      <w:proofErr w:type="gramStart"/>
      <w:r w:rsidRPr="00C95489">
        <w:rPr>
          <w:lang w:val="en-US"/>
        </w:rPr>
        <w:t>loading</w:t>
      </w:r>
      <w:proofErr w:type="gramEnd"/>
      <w:r w:rsidRPr="00C95489">
        <w:rPr>
          <w:lang w:val="en-US"/>
        </w:rPr>
        <w:t xml:space="preserve"> characteristic at n=3000 min–1. The actual mass isobar</w:t>
      </w:r>
    </w:p>
    <w:p w:rsidR="00C95489" w:rsidRPr="00C95489" w:rsidRDefault="00C95489" w:rsidP="00C95489">
      <w:pPr>
        <w:rPr>
          <w:lang w:val="en-US"/>
        </w:rPr>
      </w:pPr>
      <w:proofErr w:type="gramStart"/>
      <w:r w:rsidRPr="00C95489">
        <w:rPr>
          <w:lang w:val="en-US"/>
        </w:rPr>
        <w:t>heat</w:t>
      </w:r>
      <w:proofErr w:type="gramEnd"/>
      <w:r w:rsidRPr="00C95489">
        <w:rPr>
          <w:lang w:val="en-US"/>
        </w:rPr>
        <w:t xml:space="preserve"> capacity of a working medium at compression stroke and</w:t>
      </w:r>
    </w:p>
    <w:p w:rsidR="00C95489" w:rsidRPr="00C95489" w:rsidRDefault="00C95489" w:rsidP="00C95489">
      <w:pPr>
        <w:rPr>
          <w:lang w:val="en-US"/>
        </w:rPr>
      </w:pPr>
      <w:proofErr w:type="gramStart"/>
      <w:r w:rsidRPr="00C95489">
        <w:rPr>
          <w:lang w:val="en-US"/>
        </w:rPr>
        <w:t>at</w:t>
      </w:r>
      <w:proofErr w:type="gramEnd"/>
      <w:r w:rsidRPr="00C95489">
        <w:rPr>
          <w:lang w:val="en-US"/>
        </w:rPr>
        <w:t xml:space="preserve"> the moment of closing the engine cylinder wall windows has</w:t>
      </w:r>
    </w:p>
    <w:p w:rsidR="00C95489" w:rsidRPr="00C95489" w:rsidRDefault="00C95489" w:rsidP="00C95489">
      <w:pPr>
        <w:rPr>
          <w:lang w:val="en-US"/>
        </w:rPr>
      </w:pPr>
      <w:proofErr w:type="gramStart"/>
      <w:r w:rsidRPr="00C95489">
        <w:rPr>
          <w:lang w:val="en-US"/>
        </w:rPr>
        <w:t>been</w:t>
      </w:r>
      <w:proofErr w:type="gramEnd"/>
      <w:r w:rsidRPr="00C95489">
        <w:rPr>
          <w:lang w:val="en-US"/>
        </w:rPr>
        <w:t xml:space="preserve"> defined. The obtained values of actual mass isobar heat</w:t>
      </w:r>
    </w:p>
    <w:p w:rsidR="00C95489" w:rsidRPr="00C95489" w:rsidRDefault="00C95489" w:rsidP="00C95489">
      <w:pPr>
        <w:rPr>
          <w:lang w:val="en-US"/>
        </w:rPr>
      </w:pPr>
      <w:proofErr w:type="gramStart"/>
      <w:r w:rsidRPr="00C95489">
        <w:rPr>
          <w:lang w:val="en-US"/>
        </w:rPr>
        <w:t>capacity</w:t>
      </w:r>
      <w:proofErr w:type="gramEnd"/>
      <w:r w:rsidRPr="00C95489">
        <w:rPr>
          <w:lang w:val="en-US"/>
        </w:rPr>
        <w:t xml:space="preserve"> are given in the form of interpolation dependences on</w:t>
      </w:r>
    </w:p>
    <w:p w:rsidR="009D3E1F" w:rsidRPr="0030022B" w:rsidRDefault="00C95489" w:rsidP="00C95489">
      <w:pPr>
        <w:rPr>
          <w:lang w:val="en-US"/>
        </w:rPr>
      </w:pPr>
      <w:proofErr w:type="gramStart"/>
      <w:r w:rsidRPr="00C95489">
        <w:rPr>
          <w:lang w:val="en-US"/>
        </w:rPr>
        <w:t>temperature</w:t>
      </w:r>
      <w:proofErr w:type="gramEnd"/>
      <w:r w:rsidRPr="00C95489">
        <w:rPr>
          <w:lang w:val="en-US"/>
        </w:rPr>
        <w:t xml:space="preserve">. </w:t>
      </w:r>
      <w:proofErr w:type="gramStart"/>
      <w:r w:rsidRPr="00C95489">
        <w:rPr>
          <w:lang w:val="en-US"/>
        </w:rPr>
        <w:t>Il. 2.</w:t>
      </w:r>
      <w:proofErr w:type="gramEnd"/>
      <w:r w:rsidRPr="00C95489">
        <w:rPr>
          <w:lang w:val="en-US"/>
        </w:rPr>
        <w:t xml:space="preserve"> </w:t>
      </w:r>
      <w:proofErr w:type="spellStart"/>
      <w:proofErr w:type="gramStart"/>
      <w:r w:rsidRPr="00C95489">
        <w:rPr>
          <w:lang w:val="en-US"/>
        </w:rPr>
        <w:t>Bibliogr</w:t>
      </w:r>
      <w:proofErr w:type="spellEnd"/>
      <w:r w:rsidRPr="00C95489">
        <w:rPr>
          <w:lang w:val="en-US"/>
        </w:rPr>
        <w:t>.</w:t>
      </w:r>
      <w:proofErr w:type="gramEnd"/>
      <w:r w:rsidRPr="00C95489">
        <w:rPr>
          <w:lang w:val="en-US"/>
        </w:rPr>
        <w:t xml:space="preserve"> </w:t>
      </w:r>
      <w:proofErr w:type="gramStart"/>
      <w:r w:rsidRPr="00C95489">
        <w:rPr>
          <w:lang w:val="en-US"/>
        </w:rPr>
        <w:t>7 names.</w:t>
      </w:r>
      <w:proofErr w:type="gramEnd"/>
    </w:p>
    <w:sectPr w:rsidR="009D3E1F" w:rsidRPr="0030022B" w:rsidSect="00C53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42F"/>
    <w:rsid w:val="0001342F"/>
    <w:rsid w:val="00021402"/>
    <w:rsid w:val="00025742"/>
    <w:rsid w:val="00043072"/>
    <w:rsid w:val="00054C22"/>
    <w:rsid w:val="00114A53"/>
    <w:rsid w:val="002066EA"/>
    <w:rsid w:val="0027129D"/>
    <w:rsid w:val="0030022B"/>
    <w:rsid w:val="003A1575"/>
    <w:rsid w:val="003F59A1"/>
    <w:rsid w:val="0047744E"/>
    <w:rsid w:val="005C75F1"/>
    <w:rsid w:val="00641D48"/>
    <w:rsid w:val="00682D01"/>
    <w:rsid w:val="00721D01"/>
    <w:rsid w:val="00747855"/>
    <w:rsid w:val="00995C61"/>
    <w:rsid w:val="009D1B3D"/>
    <w:rsid w:val="00A57090"/>
    <w:rsid w:val="00B131F3"/>
    <w:rsid w:val="00B44C24"/>
    <w:rsid w:val="00BE71EB"/>
    <w:rsid w:val="00C01367"/>
    <w:rsid w:val="00C53A9E"/>
    <w:rsid w:val="00C95489"/>
    <w:rsid w:val="00D53C64"/>
    <w:rsid w:val="00D7334F"/>
    <w:rsid w:val="00E04F95"/>
    <w:rsid w:val="00E313C7"/>
    <w:rsid w:val="00EE2B0F"/>
    <w:rsid w:val="00F33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2012-12-03T10:25:00Z</dcterms:created>
  <dcterms:modified xsi:type="dcterms:W3CDTF">2012-12-03T10:25:00Z</dcterms:modified>
</cp:coreProperties>
</file>