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25" w:rsidRDefault="002D2325" w:rsidP="002D2325">
      <w:r>
        <w:t>УДК 621.436</w:t>
      </w:r>
    </w:p>
    <w:p w:rsidR="002D2325" w:rsidRDefault="002D2325" w:rsidP="002D2325">
      <w:proofErr w:type="spellStart"/>
      <w:r>
        <w:t>Кулманаков</w:t>
      </w:r>
      <w:proofErr w:type="spellEnd"/>
      <w:r>
        <w:t xml:space="preserve"> С.П. </w:t>
      </w:r>
      <w:proofErr w:type="spellStart"/>
      <w:r>
        <w:t>Біопалива</w:t>
      </w:r>
      <w:proofErr w:type="spellEnd"/>
      <w:r>
        <w:t xml:space="preserve"> для </w:t>
      </w:r>
      <w:proofErr w:type="spellStart"/>
      <w:r>
        <w:t>дизелів</w:t>
      </w:r>
      <w:proofErr w:type="spellEnd"/>
      <w:r>
        <w:t xml:space="preserve"> - напрямки </w:t>
      </w:r>
      <w:proofErr w:type="spellStart"/>
      <w:r>
        <w:t>і</w:t>
      </w:r>
      <w:proofErr w:type="spellEnd"/>
      <w:r w:rsidRPr="002D2325"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/ С. П. </w:t>
      </w:r>
      <w:proofErr w:type="spellStart"/>
      <w:r>
        <w:t>Кулманаков</w:t>
      </w:r>
      <w:proofErr w:type="spellEnd"/>
      <w:r>
        <w:t xml:space="preserve"> //</w:t>
      </w:r>
    </w:p>
    <w:p w:rsidR="002D2325" w:rsidRDefault="002D2325" w:rsidP="002D2325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85-</w:t>
      </w:r>
    </w:p>
    <w:p w:rsidR="002D2325" w:rsidRDefault="002D2325" w:rsidP="002D2325">
      <w:r>
        <w:t>88.</w:t>
      </w:r>
    </w:p>
    <w:p w:rsidR="002D2325" w:rsidRDefault="002D2325" w:rsidP="002D2325">
      <w:r>
        <w:t xml:space="preserve">У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gramStart"/>
      <w:r>
        <w:t>до-</w:t>
      </w:r>
    </w:p>
    <w:p w:rsidR="002D2325" w:rsidRDefault="002D2325" w:rsidP="002D2325">
      <w:proofErr w:type="spellStart"/>
      <w:proofErr w:type="gramEnd"/>
      <w:r>
        <w:t>сліджень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</w:t>
      </w:r>
      <w:proofErr w:type="spellStart"/>
      <w:r>
        <w:t>отримані</w:t>
      </w:r>
      <w:proofErr w:type="spellEnd"/>
      <w:r>
        <w:t xml:space="preserve"> при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біопа</w:t>
      </w:r>
      <w:proofErr w:type="spellEnd"/>
      <w:r>
        <w:t>-</w:t>
      </w:r>
    </w:p>
    <w:p w:rsidR="002D2325" w:rsidRDefault="002D2325" w:rsidP="002D2325">
      <w:proofErr w:type="spellStart"/>
      <w:r>
        <w:t>лива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іпакової</w:t>
      </w:r>
      <w:proofErr w:type="spellEnd"/>
      <w:r>
        <w:t xml:space="preserve"> </w:t>
      </w:r>
      <w:proofErr w:type="spellStart"/>
      <w:r>
        <w:t>олії</w:t>
      </w:r>
      <w:proofErr w:type="spellEnd"/>
      <w:r>
        <w:t xml:space="preserve"> в </w:t>
      </w:r>
      <w:proofErr w:type="spellStart"/>
      <w:r>
        <w:t>дизельних</w:t>
      </w:r>
      <w:proofErr w:type="spellEnd"/>
      <w:r>
        <w:t xml:space="preserve"> </w:t>
      </w:r>
      <w:proofErr w:type="spellStart"/>
      <w:r>
        <w:t>двигунах</w:t>
      </w:r>
      <w:proofErr w:type="spellEnd"/>
      <w:r>
        <w:t xml:space="preserve">. </w:t>
      </w:r>
      <w:proofErr w:type="spellStart"/>
      <w:r>
        <w:t>Наводяться</w:t>
      </w:r>
      <w:proofErr w:type="spellEnd"/>
    </w:p>
    <w:p w:rsidR="002D2325" w:rsidRDefault="002D2325" w:rsidP="002D2325">
      <w:proofErr w:type="spellStart"/>
      <w:r>
        <w:t>дані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економіч</w:t>
      </w:r>
      <w:proofErr w:type="spellEnd"/>
      <w:r>
        <w:t>-</w:t>
      </w:r>
    </w:p>
    <w:p w:rsidR="002D2325" w:rsidRDefault="002D2325" w:rsidP="002D2325">
      <w:proofErr w:type="spellStart"/>
      <w:r>
        <w:t>ності</w:t>
      </w:r>
      <w:proofErr w:type="spellEnd"/>
      <w:r>
        <w:t xml:space="preserve">. </w:t>
      </w:r>
      <w:proofErr w:type="spellStart"/>
      <w:r>
        <w:t>Розглянуто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інтенсифікації</w:t>
      </w:r>
      <w:proofErr w:type="spellEnd"/>
      <w:r>
        <w:t xml:space="preserve"> </w:t>
      </w:r>
      <w:proofErr w:type="spellStart"/>
      <w:r>
        <w:t>сумішоутво</w:t>
      </w:r>
      <w:proofErr w:type="spellEnd"/>
      <w:r>
        <w:t>-</w:t>
      </w:r>
    </w:p>
    <w:p w:rsidR="002D2325" w:rsidRDefault="002D2325" w:rsidP="002D2325">
      <w:proofErr w:type="spellStart"/>
      <w:r>
        <w:t>рення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при </w:t>
      </w:r>
      <w:proofErr w:type="spellStart"/>
      <w:r>
        <w:t>застосуванні</w:t>
      </w:r>
      <w:proofErr w:type="spellEnd"/>
      <w:r>
        <w:t xml:space="preserve"> чистого </w:t>
      </w:r>
      <w:proofErr w:type="spellStart"/>
      <w:proofErr w:type="gramStart"/>
      <w:r>
        <w:t>р</w:t>
      </w:r>
      <w:proofErr w:type="gramEnd"/>
      <w:r>
        <w:t>іпакової</w:t>
      </w:r>
      <w:proofErr w:type="spellEnd"/>
      <w:r>
        <w:t xml:space="preserve"> </w:t>
      </w:r>
      <w:proofErr w:type="spellStart"/>
      <w:r>
        <w:t>олії</w:t>
      </w:r>
      <w:proofErr w:type="spellEnd"/>
    </w:p>
    <w:p w:rsidR="002D2325" w:rsidRDefault="002D2325" w:rsidP="002D2325">
      <w:r>
        <w:t xml:space="preserve">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: </w:t>
      </w:r>
      <w:proofErr w:type="spellStart"/>
      <w:r>
        <w:t>використання</w:t>
      </w:r>
      <w:proofErr w:type="spellEnd"/>
      <w:r>
        <w:t xml:space="preserve"> присадки </w:t>
      </w:r>
      <w:proofErr w:type="spellStart"/>
      <w:r>
        <w:t>повітря</w:t>
      </w:r>
      <w:proofErr w:type="spellEnd"/>
      <w:r>
        <w:t xml:space="preserve"> до пали-</w:t>
      </w:r>
    </w:p>
    <w:p w:rsidR="002D2325" w:rsidRDefault="002D2325" w:rsidP="002D2325">
      <w:proofErr w:type="spellStart"/>
      <w:proofErr w:type="gramStart"/>
      <w:r>
        <w:t>ва</w:t>
      </w:r>
      <w:proofErr w:type="spellEnd"/>
      <w:r>
        <w:t xml:space="preserve"> та</w:t>
      </w:r>
      <w:proofErr w:type="gram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водо-паливній</w:t>
      </w:r>
      <w:proofErr w:type="spellEnd"/>
      <w:r>
        <w:t xml:space="preserve"> </w:t>
      </w:r>
      <w:proofErr w:type="spellStart"/>
      <w:r>
        <w:t>емульсії</w:t>
      </w:r>
      <w:proofErr w:type="spellEnd"/>
      <w:r>
        <w:t>. Наведено</w:t>
      </w:r>
    </w:p>
    <w:p w:rsidR="002D2325" w:rsidRDefault="002D2325" w:rsidP="002D2325">
      <w:proofErr w:type="spellStart"/>
      <w:r>
        <w:t>результати</w:t>
      </w:r>
      <w:proofErr w:type="spellEnd"/>
      <w:r>
        <w:t xml:space="preserve"> </w:t>
      </w:r>
      <w:proofErr w:type="spellStart"/>
      <w:r>
        <w:t>оптичного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паливного</w:t>
      </w:r>
      <w:proofErr w:type="spellEnd"/>
      <w:r>
        <w:t xml:space="preserve"> факела </w:t>
      </w:r>
      <w:proofErr w:type="spellStart"/>
      <w:r>
        <w:t>і</w:t>
      </w:r>
      <w:proofErr w:type="spellEnd"/>
    </w:p>
    <w:p w:rsidR="002D2325" w:rsidRDefault="002D2325" w:rsidP="002D2325">
      <w:proofErr w:type="spellStart"/>
      <w:r>
        <w:t>розроблені</w:t>
      </w:r>
      <w:proofErr w:type="spellEnd"/>
      <w:r>
        <w:t xml:space="preserve">,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проведеного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, </w:t>
      </w:r>
      <w:proofErr w:type="spellStart"/>
      <w:r>
        <w:t>рекоме</w:t>
      </w:r>
      <w:proofErr w:type="spellEnd"/>
      <w:r>
        <w:t>-</w:t>
      </w:r>
    </w:p>
    <w:p w:rsidR="009D3E1F" w:rsidRPr="00380397" w:rsidRDefault="002D2325" w:rsidP="002D2325">
      <w:proofErr w:type="spellStart"/>
      <w:r>
        <w:t>ндації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9D3E1F" w:rsidRPr="00380397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Krokoz™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2012-11-22T13:39:00Z</dcterms:created>
  <dcterms:modified xsi:type="dcterms:W3CDTF">2012-11-22T13:39:00Z</dcterms:modified>
</cp:coreProperties>
</file>