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A8" w:rsidRDefault="00452CA8" w:rsidP="00452CA8">
      <w:r>
        <w:t>УДК 621.41</w:t>
      </w:r>
    </w:p>
    <w:p w:rsidR="00452CA8" w:rsidRDefault="00452CA8" w:rsidP="00452CA8">
      <w:r>
        <w:t>Дьяченко В.Г. Двигатель внешнего сгорания – проблемы, перспективы / В.Г. Дьяченко, О.И. Воронков,</w:t>
      </w:r>
      <w:r>
        <w:t xml:space="preserve"> </w:t>
      </w:r>
      <w:r>
        <w:t xml:space="preserve">О.Ю. Линьков, И.Н. </w:t>
      </w:r>
      <w:proofErr w:type="spellStart"/>
      <w:r>
        <w:t>Никитченко</w:t>
      </w:r>
      <w:proofErr w:type="spellEnd"/>
      <w:r>
        <w:t xml:space="preserve"> //Двигатели </w:t>
      </w:r>
      <w:proofErr w:type="spellStart"/>
      <w:r>
        <w:t>внутрен</w:t>
      </w:r>
      <w:proofErr w:type="spellEnd"/>
      <w:r>
        <w:t>-</w:t>
      </w:r>
    </w:p>
    <w:p w:rsidR="00452CA8" w:rsidRDefault="00452CA8" w:rsidP="00452CA8">
      <w:r>
        <w:t>него сгорания. – 2010. – № 1. – С. 113-118.</w:t>
      </w:r>
    </w:p>
    <w:p w:rsidR="00452CA8" w:rsidRDefault="00452CA8" w:rsidP="00452CA8">
      <w:r>
        <w:t xml:space="preserve">Использование как энергетической установки </w:t>
      </w:r>
      <w:proofErr w:type="spellStart"/>
      <w:r>
        <w:t>ав</w:t>
      </w:r>
      <w:proofErr w:type="spellEnd"/>
      <w:r>
        <w:t>-</w:t>
      </w:r>
    </w:p>
    <w:p w:rsidR="00452CA8" w:rsidRDefault="00452CA8" w:rsidP="00452CA8">
      <w:proofErr w:type="spellStart"/>
      <w:r>
        <w:t>томобиля</w:t>
      </w:r>
      <w:proofErr w:type="spellEnd"/>
      <w:r>
        <w:t xml:space="preserve"> двигателя внутреннего сгорания и как </w:t>
      </w:r>
      <w:proofErr w:type="spellStart"/>
      <w:r>
        <w:t>энерго</w:t>
      </w:r>
      <w:proofErr w:type="spellEnd"/>
      <w:r>
        <w:t>-</w:t>
      </w:r>
    </w:p>
    <w:p w:rsidR="00452CA8" w:rsidRDefault="00452CA8" w:rsidP="00452CA8">
      <w:r>
        <w:t xml:space="preserve">носителей сжатого воздуха и традиционных топлив </w:t>
      </w:r>
      <w:proofErr w:type="gramStart"/>
      <w:r>
        <w:t>по</w:t>
      </w:r>
      <w:proofErr w:type="gramEnd"/>
      <w:r>
        <w:t>-</w:t>
      </w:r>
    </w:p>
    <w:p w:rsidR="00452CA8" w:rsidRDefault="00452CA8" w:rsidP="00452CA8">
      <w:proofErr w:type="spellStart"/>
      <w:r>
        <w:t>зволит</w:t>
      </w:r>
      <w:proofErr w:type="spellEnd"/>
      <w:r>
        <w:t xml:space="preserve"> уменьшить траты </w:t>
      </w:r>
      <w:proofErr w:type="gramStart"/>
      <w:r>
        <w:t>традиционных</w:t>
      </w:r>
      <w:proofErr w:type="gramEnd"/>
      <w:r>
        <w:t xml:space="preserve"> моторных топ-</w:t>
      </w:r>
    </w:p>
    <w:p w:rsidR="00452CA8" w:rsidRDefault="00452CA8" w:rsidP="00452CA8">
      <w:r>
        <w:t>лив на 50 – 70 процентов. Практическое использование</w:t>
      </w:r>
    </w:p>
    <w:p w:rsidR="00452CA8" w:rsidRDefault="00452CA8" w:rsidP="00452CA8">
      <w:r>
        <w:t xml:space="preserve">двигателей внешнего сгорания на транспортных </w:t>
      </w:r>
      <w:proofErr w:type="spellStart"/>
      <w:r>
        <w:t>средст</w:t>
      </w:r>
      <w:proofErr w:type="spellEnd"/>
      <w:r>
        <w:t>-</w:t>
      </w:r>
    </w:p>
    <w:p w:rsidR="00452CA8" w:rsidRDefault="00452CA8" w:rsidP="00452CA8">
      <w:proofErr w:type="spellStart"/>
      <w:r>
        <w:t>вах</w:t>
      </w:r>
      <w:proofErr w:type="spellEnd"/>
      <w:r>
        <w:t xml:space="preserve"> требует проведения затратных научно-</w:t>
      </w:r>
    </w:p>
    <w:p w:rsidR="00452CA8" w:rsidRDefault="00452CA8" w:rsidP="00452CA8">
      <w:r>
        <w:t>исследовательских работ, организации производства</w:t>
      </w:r>
    </w:p>
    <w:p w:rsidR="00452CA8" w:rsidRDefault="00452CA8" w:rsidP="00452CA8">
      <w:r>
        <w:t xml:space="preserve">баллонов из полимерных </w:t>
      </w:r>
      <w:proofErr w:type="gramStart"/>
      <w:r>
        <w:t>материалов</w:t>
      </w:r>
      <w:proofErr w:type="gramEnd"/>
      <w:r>
        <w:t xml:space="preserve"> рассчитанных на</w:t>
      </w:r>
    </w:p>
    <w:p w:rsidR="009D3E1F" w:rsidRPr="00FA4DE1" w:rsidRDefault="00452CA8" w:rsidP="00452CA8">
      <w:r>
        <w:t xml:space="preserve">давление 30 – 50 МПа. Ил. 5. </w:t>
      </w:r>
      <w:proofErr w:type="spellStart"/>
      <w:r>
        <w:t>Библиогр</w:t>
      </w:r>
      <w:proofErr w:type="spellEnd"/>
      <w:r>
        <w:t>. 3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52CA8"/>
    <w:rsid w:val="00492E13"/>
    <w:rsid w:val="004A6B3B"/>
    <w:rsid w:val="004E329D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CD72E9"/>
    <w:rsid w:val="00D53C64"/>
    <w:rsid w:val="00E269F3"/>
    <w:rsid w:val="00E313C7"/>
    <w:rsid w:val="00E6060F"/>
    <w:rsid w:val="00EA129F"/>
    <w:rsid w:val="00EA466B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Krokoz™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2012-11-22T13:11:00Z</dcterms:created>
  <dcterms:modified xsi:type="dcterms:W3CDTF">2012-11-22T13:11:00Z</dcterms:modified>
</cp:coreProperties>
</file>