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69" w:rsidRDefault="00482069" w:rsidP="00482069">
      <w:r>
        <w:t>УДК 621.432.018.2</w:t>
      </w:r>
    </w:p>
    <w:p w:rsidR="00482069" w:rsidRDefault="00482069" w:rsidP="00482069">
      <w:proofErr w:type="spellStart"/>
      <w:r>
        <w:t>Парсаданов</w:t>
      </w:r>
      <w:proofErr w:type="spellEnd"/>
      <w:proofErr w:type="gramStart"/>
      <w:r>
        <w:t xml:space="preserve"> І.</w:t>
      </w:r>
      <w:proofErr w:type="gramEnd"/>
      <w:r>
        <w:t xml:space="preserve">В. </w:t>
      </w:r>
      <w:proofErr w:type="spellStart"/>
      <w:r>
        <w:t>Енергетичні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на </w:t>
      </w:r>
      <w:proofErr w:type="spellStart"/>
      <w:r>
        <w:t>привід</w:t>
      </w:r>
      <w:proofErr w:type="spellEnd"/>
      <w:r>
        <w:t xml:space="preserve"> </w:t>
      </w:r>
      <w:proofErr w:type="spellStart"/>
      <w:r>
        <w:t>паливного</w:t>
      </w:r>
      <w:proofErr w:type="spellEnd"/>
      <w:r>
        <w:t xml:space="preserve"> насосу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автотракторного дизеля</w:t>
      </w:r>
      <w:r w:rsidRPr="00482069">
        <w:t xml:space="preserve"> </w:t>
      </w:r>
      <w:r>
        <w:t xml:space="preserve">І.В. </w:t>
      </w:r>
      <w:proofErr w:type="spellStart"/>
      <w:r>
        <w:t>Парсаданов</w:t>
      </w:r>
      <w:proofErr w:type="spellEnd"/>
      <w:r>
        <w:t xml:space="preserve">, С.Ю. </w:t>
      </w:r>
      <w:proofErr w:type="spellStart"/>
      <w:r>
        <w:t>Білик</w:t>
      </w:r>
      <w:proofErr w:type="spellEnd"/>
      <w:r>
        <w:t xml:space="preserve">, М.В. </w:t>
      </w:r>
      <w:proofErr w:type="spellStart"/>
      <w:r>
        <w:t>Кривко</w:t>
      </w:r>
      <w:proofErr w:type="spellEnd"/>
      <w:r>
        <w:t xml:space="preserve">, І.В. </w:t>
      </w:r>
      <w:proofErr w:type="spellStart"/>
      <w:r>
        <w:t>Рико</w:t>
      </w:r>
      <w:proofErr w:type="spellEnd"/>
      <w:r>
        <w:t>-</w:t>
      </w:r>
    </w:p>
    <w:p w:rsidR="00482069" w:rsidRDefault="00482069" w:rsidP="00482069">
      <w:proofErr w:type="spellStart"/>
      <w:r>
        <w:t>ва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</w:t>
      </w:r>
    </w:p>
    <w:p w:rsidR="00482069" w:rsidRDefault="00482069" w:rsidP="00482069">
      <w:r>
        <w:t>62-65.</w:t>
      </w:r>
    </w:p>
    <w:p w:rsidR="00482069" w:rsidRDefault="00482069" w:rsidP="00482069">
      <w:proofErr w:type="gramStart"/>
      <w:r>
        <w:t>З</w:t>
      </w:r>
      <w:proofErr w:type="gram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методу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індика</w:t>
      </w:r>
      <w:proofErr w:type="spellEnd"/>
      <w:r>
        <w:t>-</w:t>
      </w:r>
    </w:p>
    <w:p w:rsidR="00482069" w:rsidRDefault="00482069" w:rsidP="00482069">
      <w:r>
        <w:t xml:space="preserve">торного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теоретичної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насоса </w:t>
      </w:r>
      <w:proofErr w:type="spellStart"/>
      <w:r>
        <w:t>ви</w:t>
      </w:r>
      <w:proofErr w:type="spellEnd"/>
      <w:r>
        <w:t>-</w:t>
      </w:r>
    </w:p>
    <w:p w:rsidR="00482069" w:rsidRDefault="00482069" w:rsidP="00482069">
      <w:proofErr w:type="spellStart"/>
      <w:r>
        <w:t>значається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 на валу насоса. Як </w:t>
      </w:r>
      <w:proofErr w:type="spellStart"/>
      <w:r>
        <w:t>об'єкт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482069" w:rsidRDefault="00482069" w:rsidP="00482069">
      <w:proofErr w:type="spellStart"/>
      <w:r>
        <w:t>дження</w:t>
      </w:r>
      <w:proofErr w:type="spellEnd"/>
      <w:r>
        <w:t xml:space="preserve"> </w:t>
      </w:r>
      <w:proofErr w:type="spellStart"/>
      <w:r>
        <w:t>обраний</w:t>
      </w:r>
      <w:proofErr w:type="spellEnd"/>
      <w:r>
        <w:t xml:space="preserve"> </w:t>
      </w:r>
      <w:proofErr w:type="spellStart"/>
      <w:r>
        <w:t>автотракторний</w:t>
      </w:r>
      <w:proofErr w:type="spellEnd"/>
      <w:r>
        <w:t xml:space="preserve"> дизель 6ЧН 12/14 </w:t>
      </w:r>
      <w:proofErr w:type="gramStart"/>
      <w:r>
        <w:t>на</w:t>
      </w:r>
      <w:proofErr w:type="gramEnd"/>
    </w:p>
    <w:p w:rsidR="00482069" w:rsidRDefault="00482069" w:rsidP="00482069">
      <w:proofErr w:type="spellStart"/>
      <w:r>
        <w:t>який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рядний</w:t>
      </w:r>
      <w:proofErr w:type="spellEnd"/>
      <w:r>
        <w:t xml:space="preserve"> </w:t>
      </w:r>
      <w:proofErr w:type="spellStart"/>
      <w:r>
        <w:t>паливний</w:t>
      </w:r>
      <w:proofErr w:type="spellEnd"/>
      <w:r>
        <w:t xml:space="preserve"> насос </w:t>
      </w:r>
      <w:proofErr w:type="spellStart"/>
      <w:r>
        <w:t>високого</w:t>
      </w:r>
      <w:proofErr w:type="spellEnd"/>
    </w:p>
    <w:p w:rsidR="00482069" w:rsidRDefault="00482069" w:rsidP="00482069">
      <w:proofErr w:type="spellStart"/>
      <w:r>
        <w:t>тиску</w:t>
      </w:r>
      <w:proofErr w:type="spellEnd"/>
      <w:r>
        <w:t xml:space="preserve"> ПН-635 (</w:t>
      </w:r>
      <w:proofErr w:type="spellStart"/>
      <w:proofErr w:type="gramStart"/>
      <w:r>
        <w:t>d</w:t>
      </w:r>
      <w:proofErr w:type="gramEnd"/>
      <w:r>
        <w:t>п</w:t>
      </w:r>
      <w:proofErr w:type="spellEnd"/>
      <w:r>
        <w:t xml:space="preserve"> = 12 мм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Sп</w:t>
      </w:r>
      <w:proofErr w:type="spellEnd"/>
      <w:r>
        <w:t xml:space="preserve"> = 15 мм). При </w:t>
      </w:r>
      <w:proofErr w:type="spellStart"/>
      <w:r>
        <w:t>інтенсифіка</w:t>
      </w:r>
      <w:proofErr w:type="spellEnd"/>
      <w:r>
        <w:t>-</w:t>
      </w:r>
    </w:p>
    <w:p w:rsidR="00482069" w:rsidRDefault="00482069" w:rsidP="00482069">
      <w:proofErr w:type="spellStart"/>
      <w:r>
        <w:t>ції</w:t>
      </w:r>
      <w:proofErr w:type="spellEnd"/>
      <w:r>
        <w:t xml:space="preserve"> </w:t>
      </w:r>
      <w:proofErr w:type="spellStart"/>
      <w:r>
        <w:t>паливоподачі</w:t>
      </w:r>
      <w:proofErr w:type="spellEnd"/>
      <w:r>
        <w:t xml:space="preserve"> </w:t>
      </w:r>
      <w:proofErr w:type="spellStart"/>
      <w:r>
        <w:t>передбачалося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акумулято</w:t>
      </w:r>
      <w:proofErr w:type="spellEnd"/>
      <w:r>
        <w:t>-</w:t>
      </w:r>
    </w:p>
    <w:p w:rsidR="00482069" w:rsidRDefault="00482069" w:rsidP="00482069">
      <w:proofErr w:type="spellStart"/>
      <w:r>
        <w:t>рної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упорскування</w:t>
      </w:r>
      <w:proofErr w:type="spellEnd"/>
    </w:p>
    <w:p w:rsidR="00482069" w:rsidRDefault="00482069" w:rsidP="00482069">
      <w:r>
        <w:t xml:space="preserve">200 МПа.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енергетичних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на</w:t>
      </w:r>
    </w:p>
    <w:p w:rsidR="00482069" w:rsidRDefault="00482069" w:rsidP="00482069">
      <w:proofErr w:type="spellStart"/>
      <w:r>
        <w:t>привід</w:t>
      </w:r>
      <w:proofErr w:type="spellEnd"/>
      <w:r>
        <w:t xml:space="preserve"> ПНВТ при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паливоподачі</w:t>
      </w:r>
      <w:proofErr w:type="spellEnd"/>
      <w:r>
        <w:t xml:space="preserve"> в </w:t>
      </w:r>
      <w:proofErr w:type="spellStart"/>
      <w:r>
        <w:t>сумар</w:t>
      </w:r>
      <w:proofErr w:type="spellEnd"/>
      <w:r>
        <w:t>-</w:t>
      </w:r>
    </w:p>
    <w:p w:rsidR="009D3E1F" w:rsidRPr="00482069" w:rsidRDefault="00482069" w:rsidP="00482069">
      <w:r>
        <w:t xml:space="preserve">них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втратах</w:t>
      </w:r>
      <w:proofErr w:type="spellEnd"/>
      <w:r>
        <w:t xml:space="preserve">. Табл. 2. </w:t>
      </w:r>
      <w:proofErr w:type="spellStart"/>
      <w:r>
        <w:t>Іл</w:t>
      </w:r>
      <w:proofErr w:type="spellEnd"/>
      <w:r>
        <w:t xml:space="preserve">. 2. </w:t>
      </w:r>
      <w:proofErr w:type="spellStart"/>
      <w:r>
        <w:t>Бібліогр</w:t>
      </w:r>
      <w:proofErr w:type="spellEnd"/>
      <w:r>
        <w:t xml:space="preserve">. 7 </w:t>
      </w:r>
      <w:proofErr w:type="spellStart"/>
      <w:proofErr w:type="gramStart"/>
      <w:r>
        <w:t>назв</w:t>
      </w:r>
      <w:proofErr w:type="spellEnd"/>
      <w:proofErr w:type="gramEnd"/>
    </w:p>
    <w:sectPr w:rsidR="009D3E1F" w:rsidRPr="00482069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2907B7"/>
    <w:rsid w:val="00363AAB"/>
    <w:rsid w:val="003B50C3"/>
    <w:rsid w:val="0043280B"/>
    <w:rsid w:val="00452CA8"/>
    <w:rsid w:val="00482069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CD72E9"/>
    <w:rsid w:val="00D47CDE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Krokoz™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2012-11-22T13:32:00Z</dcterms:created>
  <dcterms:modified xsi:type="dcterms:W3CDTF">2012-11-22T13:32:00Z</dcterms:modified>
</cp:coreProperties>
</file>