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3" w:rsidRDefault="009D1A53" w:rsidP="009D1A53">
      <w:r>
        <w:t>УДК 621.436</w:t>
      </w:r>
    </w:p>
    <w:p w:rsidR="009D1A53" w:rsidRDefault="009D1A53" w:rsidP="009D1A53">
      <w:proofErr w:type="spellStart"/>
      <w:r>
        <w:t>Свистула</w:t>
      </w:r>
      <w:proofErr w:type="spellEnd"/>
      <w:r>
        <w:t xml:space="preserve"> А.Е.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подвійний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r>
        <w:t xml:space="preserve">в </w:t>
      </w:r>
      <w:proofErr w:type="spellStart"/>
      <w:r>
        <w:t>дизелі</w:t>
      </w:r>
      <w:proofErr w:type="spellEnd"/>
      <w:r>
        <w:t xml:space="preserve"> / А.Е. </w:t>
      </w:r>
      <w:proofErr w:type="spellStart"/>
      <w:r>
        <w:t>Свистула</w:t>
      </w:r>
      <w:proofErr w:type="spellEnd"/>
      <w:r>
        <w:t xml:space="preserve">, Г.Д. </w:t>
      </w:r>
      <w:proofErr w:type="spellStart"/>
      <w:r>
        <w:t>Мат</w:t>
      </w:r>
      <w:proofErr w:type="gramStart"/>
      <w:r>
        <w:t>i</w:t>
      </w:r>
      <w:proofErr w:type="gramEnd"/>
      <w:r>
        <w:t>євський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17-21.</w:t>
      </w:r>
    </w:p>
    <w:p w:rsidR="009D1A53" w:rsidRDefault="009D1A53" w:rsidP="009D1A53">
      <w:proofErr w:type="spellStart"/>
      <w:r>
        <w:t>Виконано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дана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по-</w:t>
      </w:r>
    </w:p>
    <w:p w:rsidR="009D1A53" w:rsidRDefault="009D1A53" w:rsidP="009D1A53">
      <w:proofErr w:type="spellStart"/>
      <w:r>
        <w:t>двійний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в </w:t>
      </w:r>
      <w:proofErr w:type="spellStart"/>
      <w:r>
        <w:t>дизелі</w:t>
      </w:r>
      <w:proofErr w:type="spellEnd"/>
      <w:r>
        <w:t xml:space="preserve">. Наведено </w:t>
      </w:r>
      <w:proofErr w:type="spellStart"/>
      <w:r>
        <w:t>результати</w:t>
      </w:r>
      <w:proofErr w:type="spellEnd"/>
    </w:p>
    <w:p w:rsidR="009D1A53" w:rsidRDefault="009D1A53" w:rsidP="009D1A53">
      <w:proofErr w:type="spellStart"/>
      <w:r>
        <w:t>експериментального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дворазовою</w:t>
      </w:r>
      <w:proofErr w:type="spellEnd"/>
      <w:r>
        <w:t xml:space="preserve"> </w:t>
      </w:r>
      <w:proofErr w:type="spellStart"/>
      <w:r>
        <w:t>подачі</w:t>
      </w:r>
      <w:proofErr w:type="spellEnd"/>
    </w:p>
    <w:p w:rsidR="009D1A53" w:rsidRDefault="009D1A53" w:rsidP="009D1A53">
      <w:proofErr w:type="spellStart"/>
      <w:r>
        <w:t>палива</w:t>
      </w:r>
      <w:proofErr w:type="spellEnd"/>
      <w:r>
        <w:t xml:space="preserve"> в </w:t>
      </w:r>
      <w:proofErr w:type="spellStart"/>
      <w:r>
        <w:t>дизелі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паливною</w:t>
      </w:r>
      <w:proofErr w:type="spellEnd"/>
      <w:r>
        <w:t xml:space="preserve"> системою </w:t>
      </w:r>
      <w:proofErr w:type="spellStart"/>
      <w:r>
        <w:t>безпосереднього</w:t>
      </w:r>
      <w:proofErr w:type="spellEnd"/>
    </w:p>
    <w:p w:rsidR="009D1A53" w:rsidRDefault="009D1A53" w:rsidP="009D1A53">
      <w:proofErr w:type="spellStart"/>
      <w:proofErr w:type="gramStart"/>
      <w:r>
        <w:t>дії</w:t>
      </w:r>
      <w:proofErr w:type="spellEnd"/>
      <w:r>
        <w:t xml:space="preserve"> </w:t>
      </w:r>
      <w:proofErr w:type="spellStart"/>
      <w:r>
        <w:t>розд</w:t>
      </w:r>
      <w:proofErr w:type="gramEnd"/>
      <w:r>
        <w:t>іленого</w:t>
      </w:r>
      <w:proofErr w:type="spellEnd"/>
      <w:r>
        <w:t xml:space="preserve"> типу. </w:t>
      </w:r>
      <w:proofErr w:type="spellStart"/>
      <w:r>
        <w:t>Виявлено</w:t>
      </w:r>
      <w:proofErr w:type="spellEnd"/>
      <w:r>
        <w:t xml:space="preserve"> три кордону </w:t>
      </w:r>
      <w:proofErr w:type="spellStart"/>
      <w:r>
        <w:t>первинної</w:t>
      </w:r>
      <w:proofErr w:type="spellEnd"/>
    </w:p>
    <w:p w:rsidR="009D1A53" w:rsidRDefault="009D1A53" w:rsidP="009D1A53">
      <w:proofErr w:type="spellStart"/>
      <w:r>
        <w:t>порції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максимуму </w:t>
      </w:r>
      <w:proofErr w:type="spellStart"/>
      <w:r>
        <w:t>індикаторно</w:t>
      </w:r>
      <w:proofErr w:type="spellEnd"/>
      <w:r>
        <w:t>-</w:t>
      </w:r>
    </w:p>
    <w:p w:rsidR="009D1A53" w:rsidRDefault="009D1A53" w:rsidP="009D1A53">
      <w:r>
        <w:t xml:space="preserve">го ККД,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на </w:t>
      </w:r>
      <w:proofErr w:type="spellStart"/>
      <w:proofErr w:type="gramStart"/>
      <w:r>
        <w:t>ст</w:t>
      </w:r>
      <w:proofErr w:type="gramEnd"/>
      <w:r>
        <w:t>інку</w:t>
      </w:r>
      <w:proofErr w:type="spellEnd"/>
      <w:r>
        <w:t xml:space="preserve"> </w:t>
      </w:r>
      <w:proofErr w:type="spellStart"/>
      <w:r>
        <w:t>циліндра</w:t>
      </w:r>
      <w:proofErr w:type="spellEnd"/>
      <w:r>
        <w:t xml:space="preserve">, </w:t>
      </w:r>
      <w:proofErr w:type="spellStart"/>
      <w:r>
        <w:t>са</w:t>
      </w:r>
      <w:proofErr w:type="spellEnd"/>
      <w:r>
        <w:t>-</w:t>
      </w:r>
    </w:p>
    <w:p w:rsidR="009D1A53" w:rsidRDefault="009D1A53" w:rsidP="009D1A53">
      <w:proofErr w:type="spellStart"/>
      <w:r>
        <w:t>мозаймання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порції</w:t>
      </w:r>
      <w:proofErr w:type="spellEnd"/>
      <w:r>
        <w:t xml:space="preserve">.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оптимальні</w:t>
      </w:r>
      <w:proofErr w:type="spellEnd"/>
    </w:p>
    <w:p w:rsidR="009D1A53" w:rsidRDefault="009D1A53" w:rsidP="009D1A53">
      <w:proofErr w:type="spellStart"/>
      <w:r>
        <w:t>параметри</w:t>
      </w:r>
      <w:proofErr w:type="spellEnd"/>
      <w:r>
        <w:t xml:space="preserve"> </w:t>
      </w:r>
      <w:proofErr w:type="spellStart"/>
      <w:r>
        <w:t>двофазної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досягнуто</w:t>
      </w:r>
      <w:proofErr w:type="spellEnd"/>
      <w:r>
        <w:t xml:space="preserve"> </w:t>
      </w:r>
      <w:proofErr w:type="spellStart"/>
      <w:r>
        <w:t>зниження</w:t>
      </w:r>
      <w:proofErr w:type="spellEnd"/>
    </w:p>
    <w:p w:rsidR="009D1A53" w:rsidRDefault="009D1A53" w:rsidP="009D1A53">
      <w:proofErr w:type="spellStart"/>
      <w:r>
        <w:t>витрати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на 4 %, «</w:t>
      </w:r>
      <w:proofErr w:type="spellStart"/>
      <w:r>
        <w:t>жорсткості</w:t>
      </w:r>
      <w:proofErr w:type="spellEnd"/>
      <w:r>
        <w:t xml:space="preserve">» - 25 %, </w:t>
      </w:r>
      <w:proofErr w:type="spellStart"/>
      <w:r>
        <w:t>максималь</w:t>
      </w:r>
      <w:proofErr w:type="spellEnd"/>
      <w:r>
        <w:t>-</w:t>
      </w:r>
    </w:p>
    <w:p w:rsidR="009D1A53" w:rsidRDefault="009D1A53" w:rsidP="009D1A53">
      <w:proofErr w:type="spellStart"/>
      <w:r>
        <w:t>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– 10 %, </w:t>
      </w:r>
      <w:proofErr w:type="spellStart"/>
      <w:r>
        <w:t>викиду</w:t>
      </w:r>
      <w:proofErr w:type="spellEnd"/>
      <w:r>
        <w:t xml:space="preserve"> </w:t>
      </w:r>
      <w:proofErr w:type="spellStart"/>
      <w:r>
        <w:t>оксиді</w:t>
      </w:r>
      <w:proofErr w:type="gramStart"/>
      <w:r>
        <w:t>в</w:t>
      </w:r>
      <w:proofErr w:type="spellEnd"/>
      <w:proofErr w:type="gramEnd"/>
      <w:r>
        <w:t xml:space="preserve"> азоту - 40%,</w:t>
      </w:r>
    </w:p>
    <w:p w:rsidR="009D3E1F" w:rsidRPr="00FA4DE1" w:rsidRDefault="009D1A53" w:rsidP="009D1A53">
      <w:proofErr w:type="spellStart"/>
      <w:r>
        <w:t>сажі</w:t>
      </w:r>
      <w:proofErr w:type="spellEnd"/>
      <w:r>
        <w:t xml:space="preserve"> – 30 %. Ил. 5. </w:t>
      </w:r>
      <w:proofErr w:type="spellStart"/>
      <w:r>
        <w:t>Библиогр</w:t>
      </w:r>
      <w:proofErr w:type="spellEnd"/>
      <w:r>
        <w:t>. 5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52CA8"/>
    <w:rsid w:val="00492E13"/>
    <w:rsid w:val="004A6B3B"/>
    <w:rsid w:val="004E329D"/>
    <w:rsid w:val="00531301"/>
    <w:rsid w:val="006333F3"/>
    <w:rsid w:val="00644E72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B22A6C"/>
    <w:rsid w:val="00B8015D"/>
    <w:rsid w:val="00BD4B0E"/>
    <w:rsid w:val="00CD72E9"/>
    <w:rsid w:val="00D53C6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>Krokoz™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2012-11-22T13:19:00Z</dcterms:created>
  <dcterms:modified xsi:type="dcterms:W3CDTF">2012-11-22T13:19:00Z</dcterms:modified>
</cp:coreProperties>
</file>