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9F" w:rsidRDefault="001F289F" w:rsidP="001F289F">
      <w:r>
        <w:t>УДК 621.43.013</w:t>
      </w:r>
    </w:p>
    <w:p w:rsidR="001F289F" w:rsidRDefault="001F289F" w:rsidP="001F289F">
      <w:proofErr w:type="spellStart"/>
      <w:r>
        <w:t>Корогодский</w:t>
      </w:r>
      <w:proofErr w:type="spellEnd"/>
      <w:r>
        <w:t xml:space="preserve"> В.А. Исследование процессов динамики</w:t>
      </w:r>
      <w:r w:rsidRPr="001F289F">
        <w:t xml:space="preserve"> </w:t>
      </w:r>
      <w:r>
        <w:t xml:space="preserve">движения фронта бензиновой струи / В.А. </w:t>
      </w:r>
      <w:proofErr w:type="spellStart"/>
      <w:r>
        <w:t>Корогодский</w:t>
      </w:r>
      <w:proofErr w:type="spellEnd"/>
      <w:r>
        <w:t xml:space="preserve"> //Двигатели внутреннего сгорания. – 2010. – № 1. – С. 28-31.</w:t>
      </w:r>
    </w:p>
    <w:p w:rsidR="001F289F" w:rsidRDefault="001F289F" w:rsidP="001F289F">
      <w:r>
        <w:t>При уточнении в математической модели динами-</w:t>
      </w:r>
    </w:p>
    <w:p w:rsidR="001F289F" w:rsidRDefault="001F289F" w:rsidP="001F289F">
      <w:proofErr w:type="spellStart"/>
      <w:r>
        <w:t>ки</w:t>
      </w:r>
      <w:proofErr w:type="spellEnd"/>
      <w:r>
        <w:t xml:space="preserve"> топливной струи отношения масс головных капель и</w:t>
      </w:r>
    </w:p>
    <w:p w:rsidR="001F289F" w:rsidRDefault="001F289F" w:rsidP="001F289F">
      <w:r>
        <w:t>капель, что движутся в следе, позволило получить ре-</w:t>
      </w:r>
    </w:p>
    <w:p w:rsidR="001F289F" w:rsidRDefault="001F289F" w:rsidP="001F289F">
      <w:proofErr w:type="spellStart"/>
      <w:r>
        <w:t>зультаты</w:t>
      </w:r>
      <w:proofErr w:type="spellEnd"/>
      <w:r>
        <w:t xml:space="preserve"> расчетов практически соответствующие ре-</w:t>
      </w:r>
    </w:p>
    <w:p w:rsidR="001F289F" w:rsidRDefault="001F289F" w:rsidP="001F289F">
      <w:proofErr w:type="spellStart"/>
      <w:r>
        <w:t>зультатам</w:t>
      </w:r>
      <w:proofErr w:type="spellEnd"/>
      <w:r>
        <w:t xml:space="preserve"> эксперимента. Параметры газов в цилиндре</w:t>
      </w:r>
    </w:p>
    <w:p w:rsidR="001F289F" w:rsidRDefault="001F289F" w:rsidP="001F289F">
      <w:r>
        <w:t>определялись из расчета рабочего процесса двигателя.</w:t>
      </w:r>
    </w:p>
    <w:p w:rsidR="009D3E1F" w:rsidRPr="009C5607" w:rsidRDefault="001F289F" w:rsidP="001F289F">
      <w:r>
        <w:t xml:space="preserve">Ил. 5. </w:t>
      </w:r>
      <w:proofErr w:type="spellStart"/>
      <w:r>
        <w:t>Библиогр</w:t>
      </w:r>
      <w:proofErr w:type="spellEnd"/>
      <w:r>
        <w:t>. 5 назв.</w:t>
      </w:r>
    </w:p>
    <w:sectPr w:rsidR="009D3E1F" w:rsidRPr="009C5607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1F289F"/>
    <w:rsid w:val="00273464"/>
    <w:rsid w:val="00363AAB"/>
    <w:rsid w:val="00492E13"/>
    <w:rsid w:val="009C5607"/>
    <w:rsid w:val="00A36B85"/>
    <w:rsid w:val="00BD4B0E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>Krokoz™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2012-11-22T12:45:00Z</dcterms:created>
  <dcterms:modified xsi:type="dcterms:W3CDTF">2012-11-22T12:45:00Z</dcterms:modified>
</cp:coreProperties>
</file>