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29" w:rsidRDefault="004D5F29" w:rsidP="004D5F29">
      <w:r>
        <w:t>УДК 621.436</w:t>
      </w:r>
    </w:p>
    <w:p w:rsidR="004D5F29" w:rsidRDefault="004D5F29" w:rsidP="004D5F29">
      <w:proofErr w:type="spellStart"/>
      <w:r>
        <w:t>Яхьяєв</w:t>
      </w:r>
      <w:proofErr w:type="spellEnd"/>
      <w:r>
        <w:t xml:space="preserve"> Н.Я.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зношування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визначення</w:t>
      </w:r>
      <w:proofErr w:type="spellEnd"/>
      <w:r w:rsidRPr="004D5F29">
        <w:t xml:space="preserve"> </w:t>
      </w:r>
      <w:proofErr w:type="spellStart"/>
      <w:r>
        <w:t>терміну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втулок </w:t>
      </w:r>
      <w:proofErr w:type="spellStart"/>
      <w:r>
        <w:t>циліндрів</w:t>
      </w:r>
      <w:proofErr w:type="spellEnd"/>
      <w:r>
        <w:t xml:space="preserve"> </w:t>
      </w:r>
      <w:proofErr w:type="spellStart"/>
      <w:r>
        <w:t>суднових</w:t>
      </w:r>
      <w:proofErr w:type="spellEnd"/>
      <w:r>
        <w:t xml:space="preserve"> </w:t>
      </w:r>
      <w:proofErr w:type="spellStart"/>
      <w:r>
        <w:t>дизелі</w:t>
      </w:r>
      <w:proofErr w:type="gramStart"/>
      <w:r>
        <w:t>в</w:t>
      </w:r>
      <w:proofErr w:type="spellEnd"/>
      <w:proofErr w:type="gramEnd"/>
      <w:r>
        <w:t xml:space="preserve"> /</w:t>
      </w:r>
    </w:p>
    <w:p w:rsidR="004D5F29" w:rsidRDefault="004D5F29" w:rsidP="004D5F29">
      <w:r>
        <w:t xml:space="preserve">Н.Я. </w:t>
      </w:r>
      <w:proofErr w:type="spellStart"/>
      <w:r>
        <w:t>Яхьяєв</w:t>
      </w:r>
      <w:proofErr w:type="spellEnd"/>
      <w:r>
        <w:t xml:space="preserve">, М.Д. </w:t>
      </w:r>
      <w:proofErr w:type="spellStart"/>
      <w:r>
        <w:t>Ханустранов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</w:t>
      </w:r>
      <w:proofErr w:type="spellEnd"/>
      <w:r>
        <w:t>-</w:t>
      </w:r>
    </w:p>
    <w:p w:rsidR="004D5F29" w:rsidRDefault="004D5F29" w:rsidP="004D5F29">
      <w:r>
        <w:t xml:space="preserve">го </w:t>
      </w:r>
      <w:proofErr w:type="spellStart"/>
      <w:r>
        <w:t>згоряння</w:t>
      </w:r>
      <w:proofErr w:type="spellEnd"/>
      <w:r>
        <w:t>. – 2010. – № 1. – С. 106-109.</w:t>
      </w:r>
    </w:p>
    <w:p w:rsidR="004D5F29" w:rsidRDefault="004D5F29" w:rsidP="004D5F29">
      <w:r>
        <w:t xml:space="preserve">Наведено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зно</w:t>
      </w:r>
      <w:proofErr w:type="spellEnd"/>
      <w:r>
        <w:t>-</w:t>
      </w:r>
    </w:p>
    <w:p w:rsidR="004D5F29" w:rsidRDefault="004D5F29" w:rsidP="004D5F29">
      <w:proofErr w:type="spellStart"/>
      <w:r>
        <w:t>шування</w:t>
      </w:r>
      <w:proofErr w:type="spellEnd"/>
      <w:r>
        <w:t xml:space="preserve"> втулок </w:t>
      </w:r>
      <w:proofErr w:type="spellStart"/>
      <w:r>
        <w:t>циліндрів</w:t>
      </w:r>
      <w:proofErr w:type="spellEnd"/>
      <w:r>
        <w:t xml:space="preserve"> </w:t>
      </w:r>
      <w:proofErr w:type="spellStart"/>
      <w:r>
        <w:t>дизелі</w:t>
      </w:r>
      <w:proofErr w:type="gramStart"/>
      <w:r>
        <w:t>в</w:t>
      </w:r>
      <w:proofErr w:type="spellEnd"/>
      <w:proofErr w:type="gramEnd"/>
      <w:r>
        <w:t xml:space="preserve"> для </w:t>
      </w:r>
      <w:proofErr w:type="spellStart"/>
      <w:r>
        <w:t>прогнозування</w:t>
      </w:r>
      <w:proofErr w:type="spellEnd"/>
    </w:p>
    <w:p w:rsidR="004D5F29" w:rsidRDefault="004D5F29" w:rsidP="004D5F29">
      <w:proofErr w:type="spellStart"/>
      <w:r>
        <w:t>їхньої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. </w:t>
      </w:r>
      <w:proofErr w:type="spellStart"/>
      <w:r>
        <w:t>Розроблено</w:t>
      </w:r>
      <w:proofErr w:type="spellEnd"/>
      <w:r>
        <w:t xml:space="preserve"> методику </w:t>
      </w:r>
      <w:proofErr w:type="spellStart"/>
      <w:r>
        <w:t>розрахунку</w:t>
      </w:r>
      <w:proofErr w:type="spellEnd"/>
    </w:p>
    <w:p w:rsidR="004D5F29" w:rsidRDefault="004D5F29" w:rsidP="004D5F29">
      <w:proofErr w:type="spellStart"/>
      <w:r>
        <w:t>терміну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втулок </w:t>
      </w:r>
      <w:proofErr w:type="spellStart"/>
      <w:r>
        <w:t>циліндрі</w:t>
      </w:r>
      <w:proofErr w:type="gramStart"/>
      <w:r>
        <w:t>в</w:t>
      </w:r>
      <w:proofErr w:type="spellEnd"/>
      <w:proofErr w:type="gramEnd"/>
      <w:r>
        <w:t xml:space="preserve"> за </w:t>
      </w:r>
      <w:proofErr w:type="spellStart"/>
      <w:r>
        <w:t>значеннями</w:t>
      </w:r>
      <w:proofErr w:type="spellEnd"/>
      <w:r>
        <w:t xml:space="preserve"> </w:t>
      </w:r>
      <w:proofErr w:type="spellStart"/>
      <w:r>
        <w:t>зношу</w:t>
      </w:r>
      <w:proofErr w:type="spellEnd"/>
      <w:r>
        <w:t>-</w:t>
      </w:r>
    </w:p>
    <w:p w:rsidR="004D5F29" w:rsidRDefault="004D5F29" w:rsidP="004D5F29">
      <w:proofErr w:type="spellStart"/>
      <w:r>
        <w:t>вання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інтенсивності</w:t>
      </w:r>
      <w:proofErr w:type="spellEnd"/>
      <w:r>
        <w:t xml:space="preserve"> </w:t>
      </w:r>
      <w:proofErr w:type="spellStart"/>
      <w:r>
        <w:t>зношування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поверхонь</w:t>
      </w:r>
      <w:proofErr w:type="spellEnd"/>
      <w:r>
        <w:t>.</w:t>
      </w:r>
    </w:p>
    <w:p w:rsidR="004D5F29" w:rsidRDefault="004D5F29" w:rsidP="004D5F29">
      <w:proofErr w:type="spellStart"/>
      <w:r>
        <w:t>Отримано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апробовані</w:t>
      </w:r>
      <w:proofErr w:type="spellEnd"/>
      <w:r>
        <w:t xml:space="preserve"> </w:t>
      </w:r>
      <w:proofErr w:type="spellStart"/>
      <w:r>
        <w:t>розрахункові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відносного</w:t>
      </w:r>
      <w:proofErr w:type="spellEnd"/>
    </w:p>
    <w:p w:rsidR="004D5F29" w:rsidRDefault="004D5F29" w:rsidP="004D5F29">
      <w:proofErr w:type="spellStart"/>
      <w:r>
        <w:t>й</w:t>
      </w:r>
      <w:proofErr w:type="spellEnd"/>
      <w:r>
        <w:t xml:space="preserve"> </w:t>
      </w:r>
      <w:proofErr w:type="spellStart"/>
      <w:r>
        <w:t>лінійного</w:t>
      </w:r>
      <w:proofErr w:type="spellEnd"/>
      <w:r>
        <w:t xml:space="preserve"> </w:t>
      </w:r>
      <w:proofErr w:type="spellStart"/>
      <w:r>
        <w:t>зношування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засновані</w:t>
      </w:r>
      <w:proofErr w:type="spellEnd"/>
      <w:r>
        <w:t xml:space="preserve"> на </w:t>
      </w:r>
      <w:proofErr w:type="spellStart"/>
      <w:r>
        <w:t>критеріальных</w:t>
      </w:r>
      <w:proofErr w:type="spellEnd"/>
    </w:p>
    <w:p w:rsidR="004D5F29" w:rsidRDefault="004D5F29" w:rsidP="004D5F29">
      <w:proofErr w:type="spellStart"/>
      <w:r>
        <w:t>спі</w:t>
      </w:r>
      <w:proofErr w:type="gramStart"/>
      <w:r>
        <w:t>вв</w:t>
      </w:r>
      <w:proofErr w:type="gramEnd"/>
      <w:r>
        <w:t>ідношеннях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факторів</w:t>
      </w:r>
      <w:proofErr w:type="spellEnd"/>
    </w:p>
    <w:p w:rsidR="004D5F29" w:rsidRDefault="004D5F29" w:rsidP="004D5F29">
      <w:r>
        <w:t xml:space="preserve">на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зношування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модель </w:t>
      </w:r>
      <w:proofErr w:type="spellStart"/>
      <w:r>
        <w:t>інтенсивності</w:t>
      </w:r>
      <w:proofErr w:type="spellEnd"/>
    </w:p>
    <w:p w:rsidR="009D3E1F" w:rsidRPr="004D5F29" w:rsidRDefault="004D5F29" w:rsidP="004D5F29">
      <w:proofErr w:type="spellStart"/>
      <w:r>
        <w:t>зношування</w:t>
      </w:r>
      <w:proofErr w:type="spellEnd"/>
      <w:r>
        <w:t xml:space="preserve"> втулок </w:t>
      </w:r>
      <w:proofErr w:type="spellStart"/>
      <w:r>
        <w:t>циліндрів</w:t>
      </w:r>
      <w:proofErr w:type="spellEnd"/>
      <w:r>
        <w:t xml:space="preserve">. Табл.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4 назв.</w:t>
      </w:r>
    </w:p>
    <w:sectPr w:rsidR="009D3E1F" w:rsidRPr="004D5F29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947CE"/>
    <w:rsid w:val="005947DA"/>
    <w:rsid w:val="005B0037"/>
    <w:rsid w:val="006333F3"/>
    <w:rsid w:val="00644E72"/>
    <w:rsid w:val="00677449"/>
    <w:rsid w:val="006A20C2"/>
    <w:rsid w:val="00740E79"/>
    <w:rsid w:val="007C2389"/>
    <w:rsid w:val="00822774"/>
    <w:rsid w:val="00843124"/>
    <w:rsid w:val="00847FA6"/>
    <w:rsid w:val="00940F80"/>
    <w:rsid w:val="009C5607"/>
    <w:rsid w:val="009D1A53"/>
    <w:rsid w:val="00A36B85"/>
    <w:rsid w:val="00A55DF3"/>
    <w:rsid w:val="00A66F01"/>
    <w:rsid w:val="00A84F99"/>
    <w:rsid w:val="00B22A6C"/>
    <w:rsid w:val="00B361CB"/>
    <w:rsid w:val="00B8015D"/>
    <w:rsid w:val="00BD4B0E"/>
    <w:rsid w:val="00BF66CC"/>
    <w:rsid w:val="00CD72E9"/>
    <w:rsid w:val="00D47CDE"/>
    <w:rsid w:val="00D53C64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Krokoz™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2012-11-22T13:43:00Z</dcterms:created>
  <dcterms:modified xsi:type="dcterms:W3CDTF">2012-11-22T13:43:00Z</dcterms:modified>
</cp:coreProperties>
</file>