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AB" w:rsidRDefault="00492E13" w:rsidP="00363AAB">
      <w:r w:rsidRPr="00492E13">
        <w:t>УДК 621.436.038</w:t>
      </w:r>
      <w:r w:rsidRPr="00492E13">
        <w:br/>
      </w:r>
      <w:proofErr w:type="spellStart"/>
      <w:r w:rsidR="00363AAB">
        <w:t>Абрамчук</w:t>
      </w:r>
      <w:proofErr w:type="spellEnd"/>
      <w:r w:rsidR="00363AAB">
        <w:t xml:space="preserve"> Ф.И. Пути повышения </w:t>
      </w:r>
      <w:proofErr w:type="spellStart"/>
      <w:r w:rsidR="00363AAB">
        <w:t>техникоэкономических</w:t>
      </w:r>
      <w:proofErr w:type="spellEnd"/>
      <w:r w:rsidR="00363AAB">
        <w:t xml:space="preserve"> показателей газовых двигателей с</w:t>
      </w:r>
      <w:r w:rsidR="00363AAB" w:rsidRPr="00363AAB">
        <w:t xml:space="preserve"> </w:t>
      </w:r>
      <w:r w:rsidR="00363AAB">
        <w:t xml:space="preserve">искровым зажиганием / Ф.И. </w:t>
      </w:r>
      <w:proofErr w:type="spellStart"/>
      <w:r w:rsidR="00363AAB">
        <w:t>Абрамчук</w:t>
      </w:r>
      <w:proofErr w:type="spellEnd"/>
      <w:r w:rsidR="00363AAB">
        <w:t xml:space="preserve">, В.М. </w:t>
      </w:r>
      <w:proofErr w:type="spellStart"/>
      <w:r w:rsidR="00363AAB">
        <w:t>Маной</w:t>
      </w:r>
      <w:proofErr w:type="spellEnd"/>
      <w:r w:rsidR="00363AAB">
        <w:t>-</w:t>
      </w:r>
    </w:p>
    <w:p w:rsidR="00363AAB" w:rsidRDefault="00363AAB" w:rsidP="00363AAB">
      <w:proofErr w:type="spellStart"/>
      <w:r>
        <w:t>ло</w:t>
      </w:r>
      <w:proofErr w:type="spellEnd"/>
      <w:r>
        <w:t xml:space="preserve">, А.Н. Кабанов, М.С. </w:t>
      </w:r>
      <w:proofErr w:type="spellStart"/>
      <w:r>
        <w:t>Липинский</w:t>
      </w:r>
      <w:proofErr w:type="spellEnd"/>
      <w:r>
        <w:t xml:space="preserve"> // Двигатели </w:t>
      </w:r>
      <w:proofErr w:type="spellStart"/>
      <w:r>
        <w:t>внут</w:t>
      </w:r>
      <w:proofErr w:type="spellEnd"/>
      <w:r>
        <w:t>-</w:t>
      </w:r>
    </w:p>
    <w:p w:rsidR="00363AAB" w:rsidRDefault="00363AAB" w:rsidP="00363AAB">
      <w:proofErr w:type="spellStart"/>
      <w:r>
        <w:t>реннего</w:t>
      </w:r>
      <w:proofErr w:type="spellEnd"/>
      <w:r>
        <w:t xml:space="preserve"> сгорания. – 2010. – № 1. – С. 7-11.</w:t>
      </w:r>
    </w:p>
    <w:p w:rsidR="00363AAB" w:rsidRDefault="00363AAB" w:rsidP="00363AAB">
      <w:r>
        <w:t>Рассмотрены перспективные пути повышения тех-</w:t>
      </w:r>
    </w:p>
    <w:p w:rsidR="00363AAB" w:rsidRDefault="00363AAB" w:rsidP="00363AAB">
      <w:proofErr w:type="spellStart"/>
      <w:r>
        <w:t>нико-экономических</w:t>
      </w:r>
      <w:proofErr w:type="spellEnd"/>
      <w:r>
        <w:t xml:space="preserve"> показателей газовых двигателей.</w:t>
      </w:r>
    </w:p>
    <w:p w:rsidR="00363AAB" w:rsidRDefault="00363AAB" w:rsidP="00363AAB">
      <w:r>
        <w:t>Приведены различные схемы газотурбинного наддува</w:t>
      </w:r>
    </w:p>
    <w:p w:rsidR="00363AAB" w:rsidRDefault="00363AAB" w:rsidP="00363AAB">
      <w:r>
        <w:t>для газовых двигателей. Уделено внимание снижению</w:t>
      </w:r>
    </w:p>
    <w:p w:rsidR="00363AAB" w:rsidRDefault="00363AAB" w:rsidP="00363AAB">
      <w:proofErr w:type="spellStart"/>
      <w:r>
        <w:t>теплонапряженности</w:t>
      </w:r>
      <w:proofErr w:type="spellEnd"/>
      <w:r>
        <w:t xml:space="preserve"> деталей камеры сгорания. </w:t>
      </w:r>
      <w:proofErr w:type="spellStart"/>
      <w:r>
        <w:t>Выпол</w:t>
      </w:r>
      <w:proofErr w:type="spellEnd"/>
      <w:r>
        <w:t>-</w:t>
      </w:r>
    </w:p>
    <w:p w:rsidR="00363AAB" w:rsidRDefault="00363AAB" w:rsidP="00363AAB">
      <w:proofErr w:type="spellStart"/>
      <w:r>
        <w:t>нен</w:t>
      </w:r>
      <w:proofErr w:type="spellEnd"/>
      <w:r>
        <w:t xml:space="preserve"> подбор агрегатов наддува к газовому двигателю 6ГЧ</w:t>
      </w:r>
    </w:p>
    <w:p w:rsidR="009D3E1F" w:rsidRDefault="00363AAB" w:rsidP="00363AAB">
      <w:r>
        <w:t xml:space="preserve">13/14. Ил. 2. </w:t>
      </w:r>
      <w:proofErr w:type="spellStart"/>
      <w:r>
        <w:t>Библиогр</w:t>
      </w:r>
      <w:proofErr w:type="spellEnd"/>
      <w:r>
        <w:t>. 12 назв.</w:t>
      </w:r>
    </w:p>
    <w:sectPr w:rsidR="009D3E1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363AAB"/>
    <w:rsid w:val="00492E13"/>
    <w:rsid w:val="00A36B85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Krokoz™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2012-11-22T12:39:00Z</dcterms:created>
  <dcterms:modified xsi:type="dcterms:W3CDTF">2012-11-22T12:40:00Z</dcterms:modified>
</cp:coreProperties>
</file>