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C46" w:rsidRDefault="00113C46" w:rsidP="00113C46">
      <w:proofErr w:type="spellStart"/>
      <w:r>
        <w:t>Шпаковский</w:t>
      </w:r>
      <w:proofErr w:type="spellEnd"/>
      <w:r>
        <w:t xml:space="preserve"> В.В. Влияние частично-динамической</w:t>
      </w:r>
      <w:r w:rsidRPr="00113C46">
        <w:t xml:space="preserve"> </w:t>
      </w:r>
      <w:r>
        <w:t>теплоизоляции на</w:t>
      </w:r>
      <w:r>
        <w:t xml:space="preserve"> температурное состояние поверх</w:t>
      </w:r>
      <w:r>
        <w:t xml:space="preserve">ности поршня / В.В. </w:t>
      </w:r>
      <w:proofErr w:type="spellStart"/>
      <w:r>
        <w:t>Шпаковский</w:t>
      </w:r>
      <w:proofErr w:type="spellEnd"/>
      <w:r>
        <w:t xml:space="preserve"> // Двигатели </w:t>
      </w:r>
      <w:proofErr w:type="spellStart"/>
      <w:r>
        <w:t>внут</w:t>
      </w:r>
      <w:proofErr w:type="spellEnd"/>
      <w:r>
        <w:t>-</w:t>
      </w:r>
    </w:p>
    <w:p w:rsidR="00113C46" w:rsidRDefault="00113C46" w:rsidP="00113C46">
      <w:proofErr w:type="spellStart"/>
      <w:r>
        <w:t>реннего</w:t>
      </w:r>
      <w:proofErr w:type="spellEnd"/>
      <w:r>
        <w:t xml:space="preserve"> сгорания. – 2010. – № 2. – С. 92-95.</w:t>
      </w:r>
    </w:p>
    <w:p w:rsidR="00113C46" w:rsidRDefault="00113C46" w:rsidP="00113C46">
      <w:r>
        <w:t>Установлено существование рациональной толщи-</w:t>
      </w:r>
    </w:p>
    <w:p w:rsidR="00113C46" w:rsidRDefault="00113C46" w:rsidP="00113C46">
      <w:proofErr w:type="spellStart"/>
      <w:r>
        <w:t>ны</w:t>
      </w:r>
      <w:proofErr w:type="spellEnd"/>
      <w:r>
        <w:t xml:space="preserve"> теплоизолирующего корундового слоя на </w:t>
      </w:r>
      <w:proofErr w:type="gramStart"/>
      <w:r>
        <w:t>огневой</w:t>
      </w:r>
      <w:proofErr w:type="gramEnd"/>
    </w:p>
    <w:p w:rsidR="00113C46" w:rsidRDefault="00113C46" w:rsidP="00113C46">
      <w:r>
        <w:t xml:space="preserve">поверхности поршня, обеспечивающей </w:t>
      </w:r>
      <w:proofErr w:type="gramStart"/>
      <w:r>
        <w:t>значительное</w:t>
      </w:r>
      <w:proofErr w:type="gramEnd"/>
    </w:p>
    <w:p w:rsidR="00113C46" w:rsidRDefault="00113C46" w:rsidP="00113C46">
      <w:r>
        <w:t xml:space="preserve">снижение максимального теплового потока в поршень </w:t>
      </w:r>
      <w:proofErr w:type="gramStart"/>
      <w:r>
        <w:t>в</w:t>
      </w:r>
      <w:proofErr w:type="gramEnd"/>
    </w:p>
    <w:p w:rsidR="00113C46" w:rsidRDefault="00113C46" w:rsidP="00113C46">
      <w:r>
        <w:t xml:space="preserve">период сгорания в процессе топливоподачи и </w:t>
      </w:r>
      <w:proofErr w:type="spellStart"/>
      <w:r>
        <w:t>диффузи</w:t>
      </w:r>
      <w:proofErr w:type="spellEnd"/>
      <w:r>
        <w:t>-</w:t>
      </w:r>
    </w:p>
    <w:p w:rsidR="00113C46" w:rsidRDefault="00113C46" w:rsidP="00113C46">
      <w:proofErr w:type="spellStart"/>
      <w:r>
        <w:t>онного</w:t>
      </w:r>
      <w:proofErr w:type="spellEnd"/>
      <w:r>
        <w:t xml:space="preserve"> горения. При этом происходит увеличение мак-</w:t>
      </w:r>
    </w:p>
    <w:p w:rsidR="00113C46" w:rsidRDefault="00113C46" w:rsidP="00113C46">
      <w:proofErr w:type="spellStart"/>
      <w:r>
        <w:t>симального</w:t>
      </w:r>
      <w:proofErr w:type="spellEnd"/>
      <w:r>
        <w:t xml:space="preserve"> значения размаха температурной волны </w:t>
      </w:r>
      <w:proofErr w:type="gramStart"/>
      <w:r>
        <w:t>на</w:t>
      </w:r>
      <w:proofErr w:type="gramEnd"/>
    </w:p>
    <w:p w:rsidR="00113C46" w:rsidRDefault="00113C46" w:rsidP="00113C46">
      <w:r>
        <w:t>поверхности теплоизолирующего корундового слоя. На</w:t>
      </w:r>
    </w:p>
    <w:p w:rsidR="00113C46" w:rsidRDefault="00113C46" w:rsidP="00113C46">
      <w:proofErr w:type="gramStart"/>
      <w:r>
        <w:t>такте</w:t>
      </w:r>
      <w:proofErr w:type="gramEnd"/>
      <w:r>
        <w:t xml:space="preserve"> наполнения температура корундового слоя поверх-</w:t>
      </w:r>
    </w:p>
    <w:p w:rsidR="00113C46" w:rsidRDefault="00113C46" w:rsidP="00113C46">
      <w:proofErr w:type="spellStart"/>
      <w:r>
        <w:t>ности</w:t>
      </w:r>
      <w:proofErr w:type="spellEnd"/>
      <w:r>
        <w:t xml:space="preserve"> поршня становится ниже температуры </w:t>
      </w:r>
      <w:proofErr w:type="spellStart"/>
      <w:r>
        <w:t>поверхно</w:t>
      </w:r>
      <w:proofErr w:type="spellEnd"/>
      <w:r>
        <w:t>-</w:t>
      </w:r>
    </w:p>
    <w:p w:rsidR="009D3E1F" w:rsidRPr="00113C46" w:rsidRDefault="00113C46" w:rsidP="00113C46">
      <w:proofErr w:type="spellStart"/>
      <w:r>
        <w:t>сти</w:t>
      </w:r>
      <w:proofErr w:type="spellEnd"/>
      <w:r>
        <w:t xml:space="preserve"> поршня без теплоизоляции. Ил. 8. </w:t>
      </w:r>
      <w:proofErr w:type="spellStart"/>
      <w:r>
        <w:t>Библиогр</w:t>
      </w:r>
      <w:proofErr w:type="spellEnd"/>
      <w:r>
        <w:t>. 10 назв.</w:t>
      </w:r>
    </w:p>
    <w:sectPr w:rsidR="009D3E1F" w:rsidRPr="00113C46" w:rsidSect="0057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8B3"/>
    <w:rsid w:val="000178CF"/>
    <w:rsid w:val="000F4206"/>
    <w:rsid w:val="00113C46"/>
    <w:rsid w:val="002229C4"/>
    <w:rsid w:val="002E2F18"/>
    <w:rsid w:val="003256D8"/>
    <w:rsid w:val="00572DD2"/>
    <w:rsid w:val="0058520A"/>
    <w:rsid w:val="005F1776"/>
    <w:rsid w:val="00654CA2"/>
    <w:rsid w:val="00672328"/>
    <w:rsid w:val="007E0C8E"/>
    <w:rsid w:val="00897BB1"/>
    <w:rsid w:val="008A743A"/>
    <w:rsid w:val="00AC38B3"/>
    <w:rsid w:val="00B42044"/>
    <w:rsid w:val="00D35A5F"/>
    <w:rsid w:val="00D53C64"/>
    <w:rsid w:val="00DA2335"/>
    <w:rsid w:val="00DB3D19"/>
    <w:rsid w:val="00E313C7"/>
    <w:rsid w:val="00E812CB"/>
    <w:rsid w:val="00F72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639</Characters>
  <Application>Microsoft Office Word</Application>
  <DocSecurity>0</DocSecurity>
  <Lines>5</Lines>
  <Paragraphs>1</Paragraphs>
  <ScaleCrop>false</ScaleCrop>
  <Company>Krokoz™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2012-11-23T09:37:00Z</dcterms:created>
  <dcterms:modified xsi:type="dcterms:W3CDTF">2012-11-23T09:37:00Z</dcterms:modified>
</cp:coreProperties>
</file>