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5F" w:rsidRDefault="00D35A5F" w:rsidP="00D35A5F">
      <w:r>
        <w:t>УДК 621.43.013</w:t>
      </w:r>
    </w:p>
    <w:p w:rsidR="00D35A5F" w:rsidRDefault="00D35A5F" w:rsidP="00D35A5F">
      <w:proofErr w:type="spellStart"/>
      <w:r>
        <w:t>Корогодский</w:t>
      </w:r>
      <w:proofErr w:type="spellEnd"/>
      <w:r>
        <w:t xml:space="preserve"> В.А. Исследование процессов </w:t>
      </w:r>
      <w:proofErr w:type="spellStart"/>
      <w:r>
        <w:t>массо</w:t>
      </w:r>
      <w:proofErr w:type="spellEnd"/>
      <w:r>
        <w:t xml:space="preserve"> – и</w:t>
      </w:r>
      <w:r w:rsidRPr="00D35A5F">
        <w:t xml:space="preserve"> </w:t>
      </w:r>
      <w:r>
        <w:t xml:space="preserve">теплообмена в топливной струе с периферийным распределением топлива / В.А. </w:t>
      </w:r>
      <w:proofErr w:type="spellStart"/>
      <w:r>
        <w:t>Корогодский</w:t>
      </w:r>
      <w:proofErr w:type="spellEnd"/>
      <w:r>
        <w:t xml:space="preserve">, А.А. </w:t>
      </w:r>
      <w:proofErr w:type="spellStart"/>
      <w:r>
        <w:t>Ханд</w:t>
      </w:r>
      <w:proofErr w:type="spellEnd"/>
      <w:r>
        <w:t>-</w:t>
      </w:r>
    </w:p>
    <w:p w:rsidR="00D35A5F" w:rsidRDefault="00D35A5F" w:rsidP="00D35A5F">
      <w:proofErr w:type="spellStart"/>
      <w:r>
        <w:t>римайлов</w:t>
      </w:r>
      <w:proofErr w:type="spellEnd"/>
      <w:r>
        <w:t xml:space="preserve">, Е.С. </w:t>
      </w:r>
      <w:proofErr w:type="spellStart"/>
      <w:r>
        <w:t>Грайворонский</w:t>
      </w:r>
      <w:proofErr w:type="spellEnd"/>
      <w:r>
        <w:t xml:space="preserve"> // Двигатели </w:t>
      </w:r>
      <w:proofErr w:type="spellStart"/>
      <w:r>
        <w:t>внутрен</w:t>
      </w:r>
      <w:proofErr w:type="spellEnd"/>
      <w:r>
        <w:t>-</w:t>
      </w:r>
    </w:p>
    <w:p w:rsidR="00D35A5F" w:rsidRDefault="00D35A5F" w:rsidP="00D35A5F">
      <w:r>
        <w:t>него сгорания. – 2010. – № 2. – С.22-27.</w:t>
      </w:r>
    </w:p>
    <w:p w:rsidR="00D35A5F" w:rsidRDefault="00D35A5F" w:rsidP="00D35A5F">
      <w:r>
        <w:t xml:space="preserve">Уточнение модели процессов </w:t>
      </w:r>
      <w:proofErr w:type="spellStart"/>
      <w:r>
        <w:t>массо</w:t>
      </w:r>
      <w:proofErr w:type="spellEnd"/>
      <w:r>
        <w:t xml:space="preserve"> – и </w:t>
      </w:r>
      <w:proofErr w:type="spellStart"/>
      <w:r>
        <w:t>теплообме</w:t>
      </w:r>
      <w:proofErr w:type="spellEnd"/>
      <w:r>
        <w:t>-</w:t>
      </w:r>
    </w:p>
    <w:p w:rsidR="00D35A5F" w:rsidRDefault="00D35A5F" w:rsidP="00D35A5F">
      <w:proofErr w:type="gramStart"/>
      <w:r>
        <w:t>на</w:t>
      </w:r>
      <w:proofErr w:type="gramEnd"/>
      <w:r>
        <w:t xml:space="preserve"> в топливной струе с периферийным распределением</w:t>
      </w:r>
    </w:p>
    <w:p w:rsidR="00D35A5F" w:rsidRDefault="00D35A5F" w:rsidP="00D35A5F">
      <w:r>
        <w:t xml:space="preserve">топлива позволило определить количество </w:t>
      </w:r>
      <w:proofErr w:type="gramStart"/>
      <w:r>
        <w:t>испарившейся</w:t>
      </w:r>
      <w:proofErr w:type="gramEnd"/>
    </w:p>
    <w:p w:rsidR="00D35A5F" w:rsidRDefault="00D35A5F" w:rsidP="00D35A5F">
      <w:r>
        <w:t xml:space="preserve">массы топлива при движении струи и выбрать </w:t>
      </w:r>
      <w:proofErr w:type="spellStart"/>
      <w:r>
        <w:t>рацио</w:t>
      </w:r>
      <w:proofErr w:type="spellEnd"/>
      <w:r>
        <w:t>-</w:t>
      </w:r>
    </w:p>
    <w:p w:rsidR="00D35A5F" w:rsidRDefault="00D35A5F" w:rsidP="00D35A5F">
      <w:proofErr w:type="spellStart"/>
      <w:r>
        <w:t>нальное</w:t>
      </w:r>
      <w:proofErr w:type="spellEnd"/>
      <w:r>
        <w:t xml:space="preserve"> место установки форсунки в цилиндре двигателя</w:t>
      </w:r>
    </w:p>
    <w:p w:rsidR="00D35A5F" w:rsidRDefault="00D35A5F" w:rsidP="00D35A5F">
      <w:r>
        <w:t xml:space="preserve">относительно поверхности камеры сгорания, </w:t>
      </w:r>
      <w:proofErr w:type="spellStart"/>
      <w:r>
        <w:t>располо</w:t>
      </w:r>
      <w:proofErr w:type="spellEnd"/>
      <w:r>
        <w:t>-</w:t>
      </w:r>
    </w:p>
    <w:p w:rsidR="009D3E1F" w:rsidRPr="00D35A5F" w:rsidRDefault="00D35A5F" w:rsidP="00D35A5F">
      <w:proofErr w:type="spellStart"/>
      <w:proofErr w:type="gramStart"/>
      <w:r>
        <w:t>женной</w:t>
      </w:r>
      <w:proofErr w:type="spellEnd"/>
      <w:r>
        <w:t xml:space="preserve"> в головке цилиндра.</w:t>
      </w:r>
      <w:proofErr w:type="gramEnd"/>
      <w:r>
        <w:t xml:space="preserve"> Ил. 6. </w:t>
      </w:r>
      <w:proofErr w:type="spellStart"/>
      <w:r>
        <w:t>Библиогр</w:t>
      </w:r>
      <w:proofErr w:type="spellEnd"/>
      <w:r>
        <w:t>. 7 назв.</w:t>
      </w:r>
    </w:p>
    <w:sectPr w:rsidR="009D3E1F" w:rsidRPr="00D35A5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3256D8"/>
    <w:rsid w:val="00572DD2"/>
    <w:rsid w:val="00AC38B3"/>
    <w:rsid w:val="00D35A5F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>Krokoz™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2012-11-23T09:08:00Z</dcterms:created>
  <dcterms:modified xsi:type="dcterms:W3CDTF">2012-11-23T09:08:00Z</dcterms:modified>
</cp:coreProperties>
</file>