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68" w:rsidRDefault="00AC4368" w:rsidP="00AC4368">
      <w:r>
        <w:t>УДК 621.43</w:t>
      </w:r>
    </w:p>
    <w:p w:rsidR="00AC4368" w:rsidRDefault="00AC4368" w:rsidP="00AC4368">
      <w:proofErr w:type="spellStart"/>
      <w:r>
        <w:t>Левтеров</w:t>
      </w:r>
      <w:proofErr w:type="spellEnd"/>
      <w:r>
        <w:t xml:space="preserve"> А.М. Образование </w:t>
      </w:r>
      <w:proofErr w:type="spellStart"/>
      <w:r>
        <w:t>монооксида</w:t>
      </w:r>
      <w:proofErr w:type="spellEnd"/>
      <w:r>
        <w:t xml:space="preserve"> азота и исследование влияния на его эмиссию регулируемых</w:t>
      </w:r>
      <w:r w:rsidRPr="00AC4368">
        <w:t xml:space="preserve"> </w:t>
      </w:r>
      <w:r>
        <w:t>параметров двигателя и вида используемого топлива</w:t>
      </w:r>
    </w:p>
    <w:p w:rsidR="00AC4368" w:rsidRDefault="00AC4368" w:rsidP="00AC4368">
      <w:r>
        <w:t xml:space="preserve">/ А.М. </w:t>
      </w:r>
      <w:proofErr w:type="spellStart"/>
      <w:r>
        <w:t>Левтеров</w:t>
      </w:r>
      <w:proofErr w:type="spellEnd"/>
      <w:r>
        <w:t xml:space="preserve">, Л.И. </w:t>
      </w:r>
      <w:proofErr w:type="spellStart"/>
      <w:r>
        <w:t>Левтерова</w:t>
      </w:r>
      <w:proofErr w:type="spellEnd"/>
      <w:r>
        <w:t>, Н.Ю. Гладкова //</w:t>
      </w:r>
    </w:p>
    <w:p w:rsidR="00AC4368" w:rsidRDefault="00AC4368" w:rsidP="00AC4368">
      <w:r>
        <w:t>Двигатели внутреннего сгорания. – 2010. – № 2. – С. 113-</w:t>
      </w:r>
    </w:p>
    <w:p w:rsidR="00AC4368" w:rsidRDefault="00AC4368" w:rsidP="00AC4368">
      <w:r>
        <w:t>117.</w:t>
      </w:r>
    </w:p>
    <w:p w:rsidR="00AC4368" w:rsidRDefault="00AC4368" w:rsidP="00AC4368">
      <w:r>
        <w:t>Основным антропогенным источником эмиссии</w:t>
      </w:r>
    </w:p>
    <w:p w:rsidR="00AC4368" w:rsidRDefault="00AC4368" w:rsidP="00AC4368">
      <w:r>
        <w:t>оксидов азота является транспорт, парк которого неук-</w:t>
      </w:r>
    </w:p>
    <w:p w:rsidR="00AC4368" w:rsidRDefault="00AC4368" w:rsidP="00AC4368">
      <w:proofErr w:type="spellStart"/>
      <w:r>
        <w:t>лонно</w:t>
      </w:r>
      <w:proofErr w:type="spellEnd"/>
      <w:r>
        <w:t xml:space="preserve"> растет. Многие исследования в связи с этим </w:t>
      </w:r>
      <w:proofErr w:type="gramStart"/>
      <w:r>
        <w:t>по</w:t>
      </w:r>
      <w:proofErr w:type="gramEnd"/>
      <w:r>
        <w:t>-</w:t>
      </w:r>
    </w:p>
    <w:p w:rsidR="00AC4368" w:rsidRDefault="00AC4368" w:rsidP="00AC4368">
      <w:proofErr w:type="spellStart"/>
      <w:r>
        <w:t>священы</w:t>
      </w:r>
      <w:proofErr w:type="spellEnd"/>
      <w:r>
        <w:t xml:space="preserve"> современному состоянию теории и практики</w:t>
      </w:r>
    </w:p>
    <w:p w:rsidR="00AC4368" w:rsidRDefault="00AC4368" w:rsidP="00AC4368">
      <w:r>
        <w:t>процесса горения в двигателях внутреннего сгорания</w:t>
      </w:r>
    </w:p>
    <w:p w:rsidR="00AC4368" w:rsidRDefault="00AC4368" w:rsidP="00AC4368">
      <w:r>
        <w:t>топливовоздушных смесей. В статье рассматривается</w:t>
      </w:r>
    </w:p>
    <w:p w:rsidR="00AC4368" w:rsidRDefault="00AC4368" w:rsidP="00AC4368">
      <w:r>
        <w:t xml:space="preserve">влияние методов расчета и основных параметров </w:t>
      </w:r>
      <w:proofErr w:type="spellStart"/>
      <w:r>
        <w:t>двига</w:t>
      </w:r>
      <w:proofErr w:type="spellEnd"/>
      <w:r>
        <w:t>-</w:t>
      </w:r>
    </w:p>
    <w:p w:rsidR="00AC4368" w:rsidRDefault="00AC4368" w:rsidP="00AC4368">
      <w:r>
        <w:t xml:space="preserve">теля на эмиссию </w:t>
      </w:r>
      <w:proofErr w:type="spellStart"/>
      <w:r>
        <w:t>монооксидов</w:t>
      </w:r>
      <w:proofErr w:type="spellEnd"/>
      <w:r>
        <w:t xml:space="preserve"> азота в случае </w:t>
      </w:r>
      <w:proofErr w:type="spellStart"/>
      <w:r>
        <w:t>использо</w:t>
      </w:r>
      <w:proofErr w:type="spellEnd"/>
      <w:r>
        <w:t>-</w:t>
      </w:r>
    </w:p>
    <w:p w:rsidR="00AC4368" w:rsidRDefault="00AC4368" w:rsidP="00AC4368">
      <w:proofErr w:type="spellStart"/>
      <w:r>
        <w:t>вания</w:t>
      </w:r>
      <w:proofErr w:type="spellEnd"/>
      <w:r>
        <w:t xml:space="preserve"> традиционных и смесевых топлив. Прогноз </w:t>
      </w:r>
      <w:proofErr w:type="spellStart"/>
      <w:r>
        <w:t>уров</w:t>
      </w:r>
      <w:proofErr w:type="spellEnd"/>
      <w:r>
        <w:t>-</w:t>
      </w:r>
    </w:p>
    <w:p w:rsidR="00AC4368" w:rsidRDefault="00AC4368" w:rsidP="00AC4368">
      <w:proofErr w:type="spellStart"/>
      <w:r>
        <w:t>ня</w:t>
      </w:r>
      <w:proofErr w:type="spellEnd"/>
      <w:r>
        <w:t xml:space="preserve"> токсичности в зависимости от </w:t>
      </w:r>
      <w:proofErr w:type="gramStart"/>
      <w:r>
        <w:t>режимных</w:t>
      </w:r>
      <w:proofErr w:type="gramEnd"/>
      <w:r>
        <w:t xml:space="preserve">, </w:t>
      </w:r>
      <w:proofErr w:type="spellStart"/>
      <w:r>
        <w:t>регулиро</w:t>
      </w:r>
      <w:proofErr w:type="spellEnd"/>
      <w:r>
        <w:t>-</w:t>
      </w:r>
    </w:p>
    <w:p w:rsidR="00AC4368" w:rsidRDefault="00AC4368" w:rsidP="00AC4368">
      <w:proofErr w:type="spellStart"/>
      <w:r>
        <w:t>вочных</w:t>
      </w:r>
      <w:proofErr w:type="spellEnd"/>
      <w:r>
        <w:t xml:space="preserve"> и конструктивных параметров </w:t>
      </w:r>
      <w:proofErr w:type="gramStart"/>
      <w:r>
        <w:t>получен</w:t>
      </w:r>
      <w:proofErr w:type="gramEnd"/>
      <w:r>
        <w:t xml:space="preserve"> в </w:t>
      </w:r>
      <w:proofErr w:type="spellStart"/>
      <w:r>
        <w:t>широ</w:t>
      </w:r>
      <w:proofErr w:type="spellEnd"/>
      <w:r>
        <w:t>-</w:t>
      </w:r>
    </w:p>
    <w:p w:rsidR="009D3E1F" w:rsidRPr="00113C46" w:rsidRDefault="00AC4368" w:rsidP="00AC4368">
      <w:r>
        <w:t xml:space="preserve">ком </w:t>
      </w:r>
      <w:proofErr w:type="gramStart"/>
      <w:r>
        <w:t>диапазоне</w:t>
      </w:r>
      <w:proofErr w:type="gramEnd"/>
      <w:r>
        <w:t xml:space="preserve"> их изменения. Ил. 5. </w:t>
      </w:r>
      <w:proofErr w:type="spellStart"/>
      <w:r>
        <w:t>Библиогр</w:t>
      </w:r>
      <w:proofErr w:type="spellEnd"/>
      <w:r>
        <w:t>. 12 назв.</w:t>
      </w:r>
    </w:p>
    <w:sectPr w:rsidR="009D3E1F" w:rsidRPr="00113C46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0F4206"/>
    <w:rsid w:val="00113C46"/>
    <w:rsid w:val="002229C4"/>
    <w:rsid w:val="002E2F18"/>
    <w:rsid w:val="003256D8"/>
    <w:rsid w:val="00572DD2"/>
    <w:rsid w:val="0058520A"/>
    <w:rsid w:val="005F1776"/>
    <w:rsid w:val="00654CA2"/>
    <w:rsid w:val="00672328"/>
    <w:rsid w:val="007E0C8E"/>
    <w:rsid w:val="008376A5"/>
    <w:rsid w:val="00897BB1"/>
    <w:rsid w:val="008A743A"/>
    <w:rsid w:val="0098634D"/>
    <w:rsid w:val="00AC38B3"/>
    <w:rsid w:val="00AC4368"/>
    <w:rsid w:val="00B42044"/>
    <w:rsid w:val="00D16954"/>
    <w:rsid w:val="00D35A5F"/>
    <w:rsid w:val="00D53C64"/>
    <w:rsid w:val="00DA2335"/>
    <w:rsid w:val="00DB3D19"/>
    <w:rsid w:val="00E313C7"/>
    <w:rsid w:val="00E812CB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>Krokoz™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2012-11-23T09:52:00Z</dcterms:created>
  <dcterms:modified xsi:type="dcterms:W3CDTF">2012-11-23T09:52:00Z</dcterms:modified>
</cp:coreProperties>
</file>