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88" w:rsidRDefault="00675A88" w:rsidP="00675A88">
      <w:r>
        <w:t>УДК 621.43.068</w:t>
      </w:r>
    </w:p>
    <w:p w:rsidR="00675A88" w:rsidRDefault="00675A88" w:rsidP="00675A88">
      <w:proofErr w:type="spellStart"/>
      <w:r>
        <w:t>Бганцев</w:t>
      </w:r>
      <w:proofErr w:type="spellEnd"/>
      <w:r>
        <w:t xml:space="preserve"> В.Н. Особенности использования </w:t>
      </w:r>
      <w:proofErr w:type="spellStart"/>
      <w:r>
        <w:t>когенерационных</w:t>
      </w:r>
      <w:proofErr w:type="spellEnd"/>
      <w:r>
        <w:t xml:space="preserve"> установок с поршневыми двигателями</w:t>
      </w:r>
    </w:p>
    <w:p w:rsidR="00675A88" w:rsidRDefault="00675A88" w:rsidP="00675A88">
      <w:r>
        <w:t xml:space="preserve">внутреннего сгорания в системах активации </w:t>
      </w:r>
      <w:proofErr w:type="spellStart"/>
      <w:r>
        <w:t>малодебетных</w:t>
      </w:r>
      <w:proofErr w:type="spellEnd"/>
      <w:r>
        <w:t xml:space="preserve"> нефтяных скважин / В.Н. </w:t>
      </w:r>
      <w:proofErr w:type="spellStart"/>
      <w:r>
        <w:t>Бганцев</w:t>
      </w:r>
      <w:proofErr w:type="spellEnd"/>
      <w:r>
        <w:t xml:space="preserve"> // Двигатели</w:t>
      </w:r>
    </w:p>
    <w:p w:rsidR="00675A88" w:rsidRDefault="00675A88" w:rsidP="00675A88">
      <w:r>
        <w:t>внутреннего сгорания. – 2010. – № 2. – С. 141-143.</w:t>
      </w:r>
    </w:p>
    <w:p w:rsidR="00675A88" w:rsidRDefault="00675A88" w:rsidP="00675A88">
      <w:r>
        <w:t>Представлена принципиальная схема и результаты</w:t>
      </w:r>
    </w:p>
    <w:p w:rsidR="00675A88" w:rsidRDefault="00675A88" w:rsidP="00675A88">
      <w:r>
        <w:t xml:space="preserve">расчётов термодинамических циклов ДВС, </w:t>
      </w:r>
      <w:proofErr w:type="gramStart"/>
      <w:r>
        <w:t>работающего</w:t>
      </w:r>
      <w:proofErr w:type="gramEnd"/>
    </w:p>
    <w:p w:rsidR="00675A88" w:rsidRDefault="00675A88" w:rsidP="00675A88">
      <w:r>
        <w:t xml:space="preserve">в составе </w:t>
      </w:r>
      <w:proofErr w:type="spellStart"/>
      <w:r>
        <w:t>когенерационной</w:t>
      </w:r>
      <w:proofErr w:type="spellEnd"/>
      <w:r>
        <w:t xml:space="preserve"> установки с рабочими телами</w:t>
      </w:r>
    </w:p>
    <w:p w:rsidR="00675A88" w:rsidRDefault="00675A88" w:rsidP="00675A88">
      <w:r>
        <w:t xml:space="preserve">на основе воздуха и искусственной газовой смеси </w:t>
      </w:r>
      <w:proofErr w:type="spellStart"/>
      <w:r>
        <w:t>диок</w:t>
      </w:r>
      <w:proofErr w:type="spellEnd"/>
      <w:r>
        <w:t>-</w:t>
      </w:r>
    </w:p>
    <w:p w:rsidR="00675A88" w:rsidRDefault="00675A88" w:rsidP="00675A88">
      <w:proofErr w:type="spellStart"/>
      <w:r>
        <w:t>сида</w:t>
      </w:r>
      <w:proofErr w:type="spellEnd"/>
      <w:r>
        <w:t xml:space="preserve"> углерода, водяного пара и кислорода. Кроме меха-</w:t>
      </w:r>
    </w:p>
    <w:p w:rsidR="00675A88" w:rsidRDefault="00675A88" w:rsidP="00675A88">
      <w:proofErr w:type="spellStart"/>
      <w:r>
        <w:t>нической</w:t>
      </w:r>
      <w:proofErr w:type="spellEnd"/>
      <w:r>
        <w:t xml:space="preserve"> и тепловой энергии установка вырабатывает</w:t>
      </w:r>
    </w:p>
    <w:p w:rsidR="00675A88" w:rsidRDefault="00675A88" w:rsidP="00675A88">
      <w:r>
        <w:t>диоксид углерода как компонент отработавших газов</w:t>
      </w:r>
    </w:p>
    <w:p w:rsidR="00675A88" w:rsidRDefault="00675A88" w:rsidP="00675A88">
      <w:r>
        <w:t xml:space="preserve">ДВС, </w:t>
      </w:r>
      <w:proofErr w:type="gramStart"/>
      <w:r>
        <w:t>направляемый</w:t>
      </w:r>
      <w:proofErr w:type="gramEnd"/>
      <w:r>
        <w:t xml:space="preserve"> затем в нефтяную скважину с целью</w:t>
      </w:r>
    </w:p>
    <w:p w:rsidR="009D3E1F" w:rsidRPr="000A45DB" w:rsidRDefault="00675A88" w:rsidP="00675A88">
      <w:r>
        <w:t xml:space="preserve">активации нефтяного пласта. Ил. 1. </w:t>
      </w:r>
      <w:proofErr w:type="spellStart"/>
      <w:r>
        <w:t>Библиогр</w:t>
      </w:r>
      <w:proofErr w:type="spellEnd"/>
      <w:r>
        <w:t>. 3 назв.</w:t>
      </w:r>
    </w:p>
    <w:sectPr w:rsidR="009D3E1F" w:rsidRPr="000A45DB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0A45DB"/>
    <w:rsid w:val="000F4206"/>
    <w:rsid w:val="00113C46"/>
    <w:rsid w:val="001A3997"/>
    <w:rsid w:val="002229C4"/>
    <w:rsid w:val="002E2F18"/>
    <w:rsid w:val="003256D8"/>
    <w:rsid w:val="00364514"/>
    <w:rsid w:val="00516F41"/>
    <w:rsid w:val="00572DD2"/>
    <w:rsid w:val="0058520A"/>
    <w:rsid w:val="005F1776"/>
    <w:rsid w:val="00654CA2"/>
    <w:rsid w:val="00672328"/>
    <w:rsid w:val="00675A88"/>
    <w:rsid w:val="006F67B2"/>
    <w:rsid w:val="007E0C8E"/>
    <w:rsid w:val="008376A5"/>
    <w:rsid w:val="00897BB1"/>
    <w:rsid w:val="008A743A"/>
    <w:rsid w:val="0098634D"/>
    <w:rsid w:val="00AC38B3"/>
    <w:rsid w:val="00AC4368"/>
    <w:rsid w:val="00B42044"/>
    <w:rsid w:val="00D16954"/>
    <w:rsid w:val="00D35A5F"/>
    <w:rsid w:val="00D53C64"/>
    <w:rsid w:val="00DA2335"/>
    <w:rsid w:val="00DB3D19"/>
    <w:rsid w:val="00DB6E07"/>
    <w:rsid w:val="00E313C7"/>
    <w:rsid w:val="00E812CB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>Krokoz™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2012-11-23T10:07:00Z</dcterms:created>
  <dcterms:modified xsi:type="dcterms:W3CDTF">2012-11-23T10:07:00Z</dcterms:modified>
</cp:coreProperties>
</file>