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63" w:rsidRDefault="00AA5D63" w:rsidP="00AA5D63">
      <w:r>
        <w:t>УДК 539.3:621.432.3</w:t>
      </w:r>
    </w:p>
    <w:p w:rsidR="00AA5D63" w:rsidRDefault="00AA5D63" w:rsidP="00AA5D63">
      <w:proofErr w:type="spellStart"/>
      <w:r>
        <w:t>Шеремет</w:t>
      </w:r>
      <w:proofErr w:type="spellEnd"/>
      <w:r>
        <w:t xml:space="preserve"> В.М. </w:t>
      </w:r>
      <w:proofErr w:type="spellStart"/>
      <w:proofErr w:type="gramStart"/>
      <w:r>
        <w:t>П</w:t>
      </w:r>
      <w:proofErr w:type="gramEnd"/>
      <w:r>
        <w:t>ідвищення</w:t>
      </w:r>
      <w:proofErr w:type="spellEnd"/>
      <w:r>
        <w:t xml:space="preserve"> ресурсу </w:t>
      </w:r>
      <w:proofErr w:type="spellStart"/>
      <w:r>
        <w:t>важконавантажених</w:t>
      </w:r>
      <w:proofErr w:type="spellEnd"/>
      <w:r>
        <w:t xml:space="preserve"> </w:t>
      </w:r>
      <w:proofErr w:type="spellStart"/>
      <w:r>
        <w:t>елементів</w:t>
      </w:r>
      <w:proofErr w:type="spellEnd"/>
      <w:r>
        <w:t xml:space="preserve"> ДВЗ шляхом дискретного </w:t>
      </w:r>
      <w:proofErr w:type="spellStart"/>
      <w:r>
        <w:t>зміцнення</w:t>
      </w:r>
      <w:proofErr w:type="spellEnd"/>
      <w:r>
        <w:t xml:space="preserve"> </w:t>
      </w:r>
      <w:r>
        <w:t xml:space="preserve">деталей. 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r>
        <w:t>напружено-деформованого</w:t>
      </w:r>
      <w:proofErr w:type="spellEnd"/>
      <w:r>
        <w:t xml:space="preserve"> </w:t>
      </w:r>
      <w:r>
        <w:t xml:space="preserve">стану / В.М. </w:t>
      </w:r>
      <w:proofErr w:type="spellStart"/>
      <w:r>
        <w:t>Шеремет</w:t>
      </w:r>
      <w:proofErr w:type="spellEnd"/>
      <w:r>
        <w:t>, М.А. Ткачук, В.Г. Гончаров //</w:t>
      </w:r>
    </w:p>
    <w:p w:rsidR="00AA5D63" w:rsidRDefault="00AA5D63" w:rsidP="00AA5D63"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2. – С. 118-</w:t>
      </w:r>
    </w:p>
    <w:p w:rsidR="00AA5D63" w:rsidRDefault="00AA5D63" w:rsidP="00AA5D63">
      <w:r>
        <w:t>123.</w:t>
      </w:r>
    </w:p>
    <w:p w:rsidR="00AA5D63" w:rsidRDefault="00AA5D63" w:rsidP="00AA5D63">
      <w:proofErr w:type="spellStart"/>
      <w:r>
        <w:t>Запропоновані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підходи</w:t>
      </w:r>
      <w:proofErr w:type="spellEnd"/>
      <w:r>
        <w:t xml:space="preserve"> до числового </w:t>
      </w:r>
      <w:proofErr w:type="spellStart"/>
      <w:r>
        <w:t>моделю</w:t>
      </w:r>
      <w:proofErr w:type="spellEnd"/>
      <w:r>
        <w:t>-</w:t>
      </w:r>
    </w:p>
    <w:p w:rsidR="00AA5D63" w:rsidRDefault="00AA5D63" w:rsidP="00AA5D63">
      <w:proofErr w:type="spellStart"/>
      <w:r>
        <w:t>вання</w:t>
      </w:r>
      <w:proofErr w:type="spellEnd"/>
      <w:r>
        <w:t xml:space="preserve"> </w:t>
      </w:r>
      <w:proofErr w:type="spellStart"/>
      <w:r>
        <w:t>напружено-деформованого</w:t>
      </w:r>
      <w:proofErr w:type="spellEnd"/>
      <w:r>
        <w:t xml:space="preserve"> стану </w:t>
      </w:r>
      <w:proofErr w:type="spellStart"/>
      <w:r>
        <w:t>важконаванта</w:t>
      </w:r>
      <w:proofErr w:type="spellEnd"/>
      <w:r>
        <w:t>-</w:t>
      </w:r>
    </w:p>
    <w:p w:rsidR="00AA5D63" w:rsidRDefault="00AA5D63" w:rsidP="00AA5D63">
      <w:r>
        <w:t xml:space="preserve">жених деталей </w:t>
      </w:r>
      <w:proofErr w:type="spellStart"/>
      <w:r>
        <w:t>двигунів</w:t>
      </w:r>
      <w:proofErr w:type="spellEnd"/>
      <w:r>
        <w:t xml:space="preserve">, </w:t>
      </w:r>
      <w:proofErr w:type="spellStart"/>
      <w:r>
        <w:t>оброблених</w:t>
      </w:r>
      <w:proofErr w:type="spellEnd"/>
      <w:r>
        <w:t xml:space="preserve"> методом дискретно-</w:t>
      </w:r>
    </w:p>
    <w:p w:rsidR="00AA5D63" w:rsidRDefault="00AA5D63" w:rsidP="00AA5D63">
      <w:r>
        <w:t xml:space="preserve">го </w:t>
      </w:r>
      <w:proofErr w:type="spellStart"/>
      <w:r>
        <w:t>зміцнення</w:t>
      </w:r>
      <w:proofErr w:type="spellEnd"/>
      <w:r>
        <w:t xml:space="preserve">. Описана </w:t>
      </w:r>
      <w:proofErr w:type="spellStart"/>
      <w:r>
        <w:t>параметрична</w:t>
      </w:r>
      <w:proofErr w:type="spellEnd"/>
      <w:r>
        <w:t xml:space="preserve"> модель для </w:t>
      </w:r>
      <w:proofErr w:type="spellStart"/>
      <w:r>
        <w:t>дослі</w:t>
      </w:r>
      <w:proofErr w:type="spellEnd"/>
      <w:r>
        <w:t>-</w:t>
      </w:r>
    </w:p>
    <w:p w:rsidR="00AA5D63" w:rsidRDefault="00AA5D63" w:rsidP="00AA5D63">
      <w:proofErr w:type="spellStart"/>
      <w:r>
        <w:t>дження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чинників</w:t>
      </w:r>
      <w:proofErr w:type="spellEnd"/>
      <w:r>
        <w:t xml:space="preserve"> на </w:t>
      </w:r>
      <w:proofErr w:type="spellStart"/>
      <w:r>
        <w:t>міцність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жорсткість</w:t>
      </w:r>
      <w:proofErr w:type="spellEnd"/>
    </w:p>
    <w:p w:rsidR="00AA5D63" w:rsidRDefault="00AA5D63" w:rsidP="00AA5D63">
      <w:r>
        <w:t xml:space="preserve">в </w:t>
      </w:r>
      <w:proofErr w:type="spellStart"/>
      <w:r>
        <w:t>сполученні</w:t>
      </w:r>
      <w:proofErr w:type="spellEnd"/>
      <w:r>
        <w:t xml:space="preserve"> дискретно </w:t>
      </w:r>
      <w:proofErr w:type="spellStart"/>
      <w:r>
        <w:t>зміцнених</w:t>
      </w:r>
      <w:proofErr w:type="spellEnd"/>
      <w:r>
        <w:t xml:space="preserve"> деталей ДВЗ. Отри-</w:t>
      </w:r>
    </w:p>
    <w:p w:rsidR="00AA5D63" w:rsidRDefault="00AA5D63" w:rsidP="00AA5D63">
      <w:proofErr w:type="spellStart"/>
      <w:r>
        <w:t>мані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узагальнені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,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рекомендо</w:t>
      </w:r>
      <w:proofErr w:type="spellEnd"/>
      <w:r>
        <w:t>-</w:t>
      </w:r>
    </w:p>
    <w:p w:rsidR="00AA5D63" w:rsidRDefault="00AA5D63" w:rsidP="00AA5D63">
      <w:proofErr w:type="spellStart"/>
      <w:r>
        <w:t>вані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дискретності</w:t>
      </w:r>
      <w:proofErr w:type="spellEnd"/>
      <w:r>
        <w:t xml:space="preserve"> при </w:t>
      </w:r>
      <w:proofErr w:type="spellStart"/>
      <w:r>
        <w:t>обробці</w:t>
      </w:r>
      <w:proofErr w:type="spellEnd"/>
      <w:r>
        <w:t xml:space="preserve"> деталей. </w:t>
      </w:r>
      <w:proofErr w:type="spellStart"/>
      <w:r>
        <w:t>Іл</w:t>
      </w:r>
      <w:proofErr w:type="spellEnd"/>
      <w:r>
        <w:t>. 10.</w:t>
      </w:r>
    </w:p>
    <w:p w:rsidR="009D3E1F" w:rsidRPr="00AA5D63" w:rsidRDefault="00AA5D63" w:rsidP="00AA5D63">
      <w:proofErr w:type="spellStart"/>
      <w:r>
        <w:t>Бібліогр</w:t>
      </w:r>
      <w:proofErr w:type="spellEnd"/>
      <w:r>
        <w:t>. 12 назв.</w:t>
      </w:r>
    </w:p>
    <w:sectPr w:rsidR="009D3E1F" w:rsidRPr="00AA5D63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13C46"/>
    <w:rsid w:val="001A3997"/>
    <w:rsid w:val="00207054"/>
    <w:rsid w:val="002229C4"/>
    <w:rsid w:val="00260AFC"/>
    <w:rsid w:val="002D7716"/>
    <w:rsid w:val="002E2F18"/>
    <w:rsid w:val="003256D8"/>
    <w:rsid w:val="00364514"/>
    <w:rsid w:val="003C03A9"/>
    <w:rsid w:val="004E6681"/>
    <w:rsid w:val="005047BD"/>
    <w:rsid w:val="00516F41"/>
    <w:rsid w:val="00572DD2"/>
    <w:rsid w:val="0058520A"/>
    <w:rsid w:val="005B08EE"/>
    <w:rsid w:val="005C7BF0"/>
    <w:rsid w:val="005F1776"/>
    <w:rsid w:val="0065359F"/>
    <w:rsid w:val="00654CA2"/>
    <w:rsid w:val="00672328"/>
    <w:rsid w:val="00675A88"/>
    <w:rsid w:val="006F67B2"/>
    <w:rsid w:val="00773BB7"/>
    <w:rsid w:val="007E0C8E"/>
    <w:rsid w:val="007F04A2"/>
    <w:rsid w:val="008376A5"/>
    <w:rsid w:val="00897BB1"/>
    <w:rsid w:val="008A46EF"/>
    <w:rsid w:val="008A743A"/>
    <w:rsid w:val="0098634D"/>
    <w:rsid w:val="009B3D73"/>
    <w:rsid w:val="00AA5D63"/>
    <w:rsid w:val="00AC38B3"/>
    <w:rsid w:val="00AC4368"/>
    <w:rsid w:val="00AF7431"/>
    <w:rsid w:val="00B42044"/>
    <w:rsid w:val="00B65583"/>
    <w:rsid w:val="00B778F0"/>
    <w:rsid w:val="00BE2316"/>
    <w:rsid w:val="00BE4836"/>
    <w:rsid w:val="00C17BF1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>Krokoz™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2012-11-23T10:33:00Z</dcterms:created>
  <dcterms:modified xsi:type="dcterms:W3CDTF">2012-11-23T10:33:00Z</dcterms:modified>
</cp:coreProperties>
</file>