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71" w:rsidRDefault="00605771" w:rsidP="00605771">
      <w:r>
        <w:t>УДК 621.438</w:t>
      </w:r>
    </w:p>
    <w:p w:rsidR="00605771" w:rsidRDefault="00605771" w:rsidP="00605771">
      <w:proofErr w:type="spellStart"/>
      <w:r>
        <w:t>Барановський</w:t>
      </w:r>
      <w:proofErr w:type="spellEnd"/>
      <w:r>
        <w:t xml:space="preserve"> Д.М. </w:t>
      </w:r>
      <w:proofErr w:type="gramStart"/>
      <w:r>
        <w:t>Теоретична</w:t>
      </w:r>
      <w:proofErr w:type="gram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діагностичних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надійності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/ Д.М.</w:t>
      </w:r>
    </w:p>
    <w:p w:rsidR="00605771" w:rsidRDefault="00605771" w:rsidP="00605771">
      <w:proofErr w:type="spellStart"/>
      <w:r>
        <w:t>Барановський</w:t>
      </w:r>
      <w:proofErr w:type="spellEnd"/>
      <w:r>
        <w:t xml:space="preserve">, О.Ю. </w:t>
      </w:r>
      <w:proofErr w:type="spellStart"/>
      <w:r>
        <w:t>Жулай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</w:p>
    <w:p w:rsidR="00605771" w:rsidRDefault="00605771" w:rsidP="00605771">
      <w:proofErr w:type="spellStart"/>
      <w:r>
        <w:t>згоряння</w:t>
      </w:r>
      <w:proofErr w:type="spellEnd"/>
      <w:r>
        <w:t>. – 2010. – № 2. – С. 137-140.</w:t>
      </w:r>
    </w:p>
    <w:p w:rsidR="00605771" w:rsidRDefault="00605771" w:rsidP="00605771">
      <w:proofErr w:type="spellStart"/>
      <w:r>
        <w:t>Отримання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по </w:t>
      </w:r>
      <w:proofErr w:type="spellStart"/>
      <w:r>
        <w:t>діагностичним</w:t>
      </w:r>
      <w:proofErr w:type="spellEnd"/>
      <w:r>
        <w:t xml:space="preserve"> </w:t>
      </w:r>
      <w:proofErr w:type="spellStart"/>
      <w:r>
        <w:t>парамет</w:t>
      </w:r>
      <w:proofErr w:type="spellEnd"/>
      <w:r>
        <w:t>-</w:t>
      </w:r>
    </w:p>
    <w:p w:rsidR="00605771" w:rsidRDefault="00605771" w:rsidP="00605771">
      <w:r>
        <w:t xml:space="preserve">рам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уявлення</w:t>
      </w:r>
      <w:proofErr w:type="spellEnd"/>
      <w:r>
        <w:t xml:space="preserve"> про </w:t>
      </w:r>
      <w:proofErr w:type="spellStart"/>
      <w:r>
        <w:t>технічний</w:t>
      </w:r>
      <w:proofErr w:type="spellEnd"/>
      <w:r>
        <w:t xml:space="preserve"> стан </w:t>
      </w:r>
      <w:proofErr w:type="spellStart"/>
      <w:r>
        <w:t>дизелі</w:t>
      </w:r>
      <w:proofErr w:type="gramStart"/>
      <w:r>
        <w:t>в</w:t>
      </w:r>
      <w:proofErr w:type="spellEnd"/>
      <w:proofErr w:type="gramEnd"/>
      <w:r>
        <w:t>. Система-</w:t>
      </w:r>
    </w:p>
    <w:p w:rsidR="00605771" w:rsidRDefault="00605771" w:rsidP="00605771">
      <w:proofErr w:type="spellStart"/>
      <w:r>
        <w:t>тизація</w:t>
      </w:r>
      <w:proofErr w:type="spellEnd"/>
      <w:r>
        <w:t xml:space="preserve"> </w:t>
      </w:r>
      <w:proofErr w:type="spellStart"/>
      <w:r>
        <w:t>діагностичних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, а </w:t>
      </w:r>
      <w:proofErr w:type="spellStart"/>
      <w:r>
        <w:t>саме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методів</w:t>
      </w:r>
      <w:proofErr w:type="spellEnd"/>
      <w:r>
        <w:t xml:space="preserve"> отри-</w:t>
      </w:r>
    </w:p>
    <w:p w:rsidR="00605771" w:rsidRDefault="00605771" w:rsidP="00605771">
      <w:proofErr w:type="spellStart"/>
      <w:r>
        <w:t>мання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технічний</w:t>
      </w:r>
      <w:proofErr w:type="spellEnd"/>
      <w:r>
        <w:t xml:space="preserve"> стан </w:t>
      </w:r>
      <w:proofErr w:type="spellStart"/>
      <w:r>
        <w:t>дизелів</w:t>
      </w:r>
      <w:proofErr w:type="spellEnd"/>
      <w:r>
        <w:t xml:space="preserve"> </w:t>
      </w:r>
      <w:proofErr w:type="spellStart"/>
      <w:r>
        <w:t>дозволяє</w:t>
      </w:r>
      <w:proofErr w:type="spellEnd"/>
    </w:p>
    <w:p w:rsidR="00605771" w:rsidRDefault="00605771" w:rsidP="00605771">
      <w:proofErr w:type="spellStart"/>
      <w:r>
        <w:t>одержати</w:t>
      </w:r>
      <w:proofErr w:type="spellEnd"/>
      <w:r>
        <w:t xml:space="preserve"> систему </w:t>
      </w:r>
      <w:proofErr w:type="spellStart"/>
      <w:proofErr w:type="gramStart"/>
      <w:r>
        <w:t>р</w:t>
      </w:r>
      <w:proofErr w:type="gramEnd"/>
      <w:r>
        <w:t>івнянь</w:t>
      </w:r>
      <w:proofErr w:type="spellEnd"/>
      <w:r>
        <w:t xml:space="preserve">,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605771" w:rsidRDefault="00605771" w:rsidP="00605771">
      <w:proofErr w:type="spellStart"/>
      <w:r>
        <w:t>високою</w:t>
      </w:r>
      <w:proofErr w:type="spellEnd"/>
      <w:r>
        <w:t xml:space="preserve"> </w:t>
      </w:r>
      <w:proofErr w:type="spellStart"/>
      <w:r>
        <w:t>ймовірністю</w:t>
      </w:r>
      <w:proofErr w:type="spellEnd"/>
      <w:r>
        <w:t xml:space="preserve">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діагноз</w:t>
      </w:r>
      <w:proofErr w:type="spellEnd"/>
      <w:r>
        <w:t xml:space="preserve"> дизелям,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екс</w:t>
      </w:r>
      <w:proofErr w:type="spellEnd"/>
      <w:r>
        <w:t>-</w:t>
      </w:r>
    </w:p>
    <w:p w:rsidR="00605771" w:rsidRDefault="00605771" w:rsidP="00605771">
      <w:proofErr w:type="spellStart"/>
      <w:r>
        <w:t>плуатуються</w:t>
      </w:r>
      <w:proofErr w:type="spellEnd"/>
      <w:r>
        <w:t xml:space="preserve">. В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запропоновано</w:t>
      </w:r>
      <w:proofErr w:type="spellEnd"/>
      <w:r>
        <w:t xml:space="preserve"> 5 </w:t>
      </w:r>
      <w:proofErr w:type="spellStart"/>
      <w:proofErr w:type="gramStart"/>
      <w:r>
        <w:t>р</w:t>
      </w:r>
      <w:proofErr w:type="gramEnd"/>
      <w:r>
        <w:t>івнів</w:t>
      </w:r>
      <w:proofErr w:type="spellEnd"/>
      <w:r>
        <w:t xml:space="preserve"> </w:t>
      </w:r>
      <w:proofErr w:type="spellStart"/>
      <w:r>
        <w:t>отримання</w:t>
      </w:r>
      <w:proofErr w:type="spellEnd"/>
    </w:p>
    <w:p w:rsidR="00605771" w:rsidRDefault="00605771" w:rsidP="00605771"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технічний</w:t>
      </w:r>
      <w:proofErr w:type="spellEnd"/>
      <w:r>
        <w:t xml:space="preserve"> стан </w:t>
      </w:r>
      <w:proofErr w:type="spellStart"/>
      <w:r>
        <w:t>дизелів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поетапним</w:t>
      </w:r>
      <w:proofErr w:type="spellEnd"/>
      <w:r>
        <w:t xml:space="preserve"> </w:t>
      </w:r>
      <w:proofErr w:type="spellStart"/>
      <w:r>
        <w:t>уточ</w:t>
      </w:r>
      <w:proofErr w:type="spellEnd"/>
      <w:r>
        <w:t>-</w:t>
      </w:r>
    </w:p>
    <w:p w:rsidR="00605771" w:rsidRDefault="00605771" w:rsidP="00605771">
      <w:proofErr w:type="spellStart"/>
      <w:r>
        <w:t>ненням</w:t>
      </w:r>
      <w:proofErr w:type="spellEnd"/>
      <w:r>
        <w:t xml:space="preserve">,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проведено </w:t>
      </w:r>
      <w:proofErr w:type="spellStart"/>
      <w:r>
        <w:t>теоретичне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</w:t>
      </w:r>
      <w:proofErr w:type="spellEnd"/>
      <w:r>
        <w:t>-</w:t>
      </w:r>
    </w:p>
    <w:p w:rsidR="00605771" w:rsidRDefault="00605771" w:rsidP="00605771">
      <w:proofErr w:type="spellStart"/>
      <w:r>
        <w:t>дження</w:t>
      </w:r>
      <w:proofErr w:type="spellEnd"/>
      <w:r>
        <w:t xml:space="preserve"> </w:t>
      </w:r>
      <w:proofErr w:type="spellStart"/>
      <w:r>
        <w:t>залежностей</w:t>
      </w:r>
      <w:proofErr w:type="spellEnd"/>
      <w:r>
        <w:t xml:space="preserve"> </w:t>
      </w:r>
      <w:proofErr w:type="spellStart"/>
      <w:r>
        <w:t>ймовірності</w:t>
      </w:r>
      <w:proofErr w:type="spellEnd"/>
      <w:r>
        <w:t xml:space="preserve"> </w:t>
      </w:r>
      <w:proofErr w:type="spellStart"/>
      <w:r>
        <w:t>безвідмовної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від</w:t>
      </w:r>
      <w:proofErr w:type="spellEnd"/>
    </w:p>
    <w:p w:rsidR="00605771" w:rsidRDefault="00605771" w:rsidP="00605771">
      <w:proofErr w:type="spellStart"/>
      <w:r>
        <w:t>діагностичних</w:t>
      </w:r>
      <w:proofErr w:type="spellEnd"/>
      <w:r>
        <w:t xml:space="preserve"> </w:t>
      </w:r>
      <w:proofErr w:type="spellStart"/>
      <w:r>
        <w:t>параметрі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та</w:t>
      </w:r>
      <w:proofErr w:type="gramEnd"/>
      <w:r>
        <w:t xml:space="preserve"> </w:t>
      </w:r>
      <w:proofErr w:type="spellStart"/>
      <w:r>
        <w:t>їх</w:t>
      </w:r>
      <w:proofErr w:type="spellEnd"/>
      <w:r>
        <w:t xml:space="preserve"> ваги. Наведено </w:t>
      </w:r>
      <w:proofErr w:type="spellStart"/>
      <w:r>
        <w:t>графічну</w:t>
      </w:r>
      <w:proofErr w:type="spellEnd"/>
    </w:p>
    <w:p w:rsidR="00605771" w:rsidRDefault="00605771" w:rsidP="00605771">
      <w:proofErr w:type="spellStart"/>
      <w:r>
        <w:t>інтерпретацію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теоретичних</w:t>
      </w:r>
      <w:proofErr w:type="spellEnd"/>
      <w:r>
        <w:t xml:space="preserve"> </w:t>
      </w:r>
      <w:proofErr w:type="spellStart"/>
      <w:r>
        <w:t>залежностей</w:t>
      </w:r>
      <w:proofErr w:type="spellEnd"/>
      <w:r>
        <w:t xml:space="preserve"> </w:t>
      </w:r>
      <w:proofErr w:type="spellStart"/>
      <w:r>
        <w:t>ймо</w:t>
      </w:r>
      <w:proofErr w:type="spellEnd"/>
      <w:r>
        <w:t>-</w:t>
      </w:r>
    </w:p>
    <w:p w:rsidR="00605771" w:rsidRDefault="00605771" w:rsidP="00605771">
      <w:proofErr w:type="spellStart"/>
      <w:r>
        <w:t>вірності</w:t>
      </w:r>
      <w:proofErr w:type="spellEnd"/>
      <w:r>
        <w:t xml:space="preserve"> </w:t>
      </w:r>
      <w:proofErr w:type="spellStart"/>
      <w:r>
        <w:t>безвідмовної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дизелів</w:t>
      </w:r>
      <w:proofErr w:type="spellEnd"/>
      <w:r>
        <w:t xml:space="preserve"> на </w:t>
      </w:r>
      <w:proofErr w:type="spellStart"/>
      <w:r>
        <w:t>відповідному</w:t>
      </w:r>
      <w:proofErr w:type="spellEnd"/>
    </w:p>
    <w:p w:rsidR="00605771" w:rsidRDefault="00605771" w:rsidP="00605771"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, </w:t>
      </w:r>
      <w:proofErr w:type="spellStart"/>
      <w:r>
        <w:t>діагностичних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коефіцієнтів</w:t>
      </w:r>
      <w:proofErr w:type="spellEnd"/>
      <w:r>
        <w:t xml:space="preserve"> ваги</w:t>
      </w:r>
    </w:p>
    <w:p w:rsidR="00605771" w:rsidRDefault="00605771" w:rsidP="00605771">
      <w:proofErr w:type="spellStart"/>
      <w:r>
        <w:t>від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іджуваного</w:t>
      </w:r>
      <w:proofErr w:type="spellEnd"/>
      <w:r>
        <w:t xml:space="preserve"> </w:t>
      </w:r>
      <w:proofErr w:type="spellStart"/>
      <w:r>
        <w:t>інтервалу</w:t>
      </w:r>
      <w:proofErr w:type="spellEnd"/>
      <w:r>
        <w:t xml:space="preserve"> часу. </w:t>
      </w:r>
      <w:proofErr w:type="spellStart"/>
      <w:r>
        <w:t>Проведені</w:t>
      </w:r>
      <w:proofErr w:type="spellEnd"/>
      <w:r>
        <w:t xml:space="preserve"> </w:t>
      </w:r>
      <w:proofErr w:type="spellStart"/>
      <w:r>
        <w:t>експери</w:t>
      </w:r>
      <w:proofErr w:type="spellEnd"/>
      <w:r>
        <w:t>-</w:t>
      </w:r>
    </w:p>
    <w:p w:rsidR="00605771" w:rsidRDefault="00605771" w:rsidP="00605771">
      <w:proofErr w:type="spellStart"/>
      <w:r>
        <w:t>ментальні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діагностичних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у</w:t>
      </w:r>
    </w:p>
    <w:p w:rsidR="00605771" w:rsidRDefault="00605771" w:rsidP="00605771"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часу показали </w:t>
      </w:r>
      <w:proofErr w:type="spellStart"/>
      <w:r>
        <w:t>адекватність</w:t>
      </w:r>
      <w:proofErr w:type="spellEnd"/>
      <w:r>
        <w:t xml:space="preserve"> </w:t>
      </w:r>
      <w:proofErr w:type="spellStart"/>
      <w:r>
        <w:t>теоретичним</w:t>
      </w:r>
      <w:proofErr w:type="spellEnd"/>
    </w:p>
    <w:p w:rsidR="009D3E1F" w:rsidRPr="00667CB1" w:rsidRDefault="00605771" w:rsidP="00605771">
      <w:proofErr w:type="spellStart"/>
      <w:proofErr w:type="gramStart"/>
      <w:r>
        <w:t>г</w:t>
      </w:r>
      <w:proofErr w:type="gramEnd"/>
      <w:r>
        <w:t>іпотезам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2.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9 назв.</w:t>
      </w:r>
    </w:p>
    <w:sectPr w:rsidR="009D3E1F" w:rsidRPr="00667CB1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43029"/>
    <w:rsid w:val="000967C4"/>
    <w:rsid w:val="000A45DB"/>
    <w:rsid w:val="000F4206"/>
    <w:rsid w:val="00113C46"/>
    <w:rsid w:val="001A3997"/>
    <w:rsid w:val="00207054"/>
    <w:rsid w:val="002229C4"/>
    <w:rsid w:val="00260AFC"/>
    <w:rsid w:val="002D7716"/>
    <w:rsid w:val="002E2F18"/>
    <w:rsid w:val="003256D8"/>
    <w:rsid w:val="00364514"/>
    <w:rsid w:val="003C03A9"/>
    <w:rsid w:val="004E6681"/>
    <w:rsid w:val="005047BD"/>
    <w:rsid w:val="00516F41"/>
    <w:rsid w:val="00572DD2"/>
    <w:rsid w:val="0058520A"/>
    <w:rsid w:val="005B08EE"/>
    <w:rsid w:val="005C7BF0"/>
    <w:rsid w:val="005F1776"/>
    <w:rsid w:val="00605771"/>
    <w:rsid w:val="0065359F"/>
    <w:rsid w:val="00654CA2"/>
    <w:rsid w:val="00667CB1"/>
    <w:rsid w:val="00672328"/>
    <w:rsid w:val="00675A88"/>
    <w:rsid w:val="006F67B2"/>
    <w:rsid w:val="00773BB7"/>
    <w:rsid w:val="007E0C8E"/>
    <w:rsid w:val="007F04A2"/>
    <w:rsid w:val="008376A5"/>
    <w:rsid w:val="00845CC8"/>
    <w:rsid w:val="00897BB1"/>
    <w:rsid w:val="008A46EF"/>
    <w:rsid w:val="008A743A"/>
    <w:rsid w:val="0098634D"/>
    <w:rsid w:val="009B3D73"/>
    <w:rsid w:val="00AA5D63"/>
    <w:rsid w:val="00AC38B3"/>
    <w:rsid w:val="00AC4368"/>
    <w:rsid w:val="00AF7431"/>
    <w:rsid w:val="00B42044"/>
    <w:rsid w:val="00B65583"/>
    <w:rsid w:val="00B778F0"/>
    <w:rsid w:val="00BC2446"/>
    <w:rsid w:val="00BE2316"/>
    <w:rsid w:val="00BE4836"/>
    <w:rsid w:val="00C17BF1"/>
    <w:rsid w:val="00C77BD8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C5975"/>
    <w:rsid w:val="00EF4A6E"/>
    <w:rsid w:val="00F35EB2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Krokoz™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2012-11-23T10:38:00Z</dcterms:created>
  <dcterms:modified xsi:type="dcterms:W3CDTF">2012-11-23T10:38:00Z</dcterms:modified>
</cp:coreProperties>
</file>