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1F" w:rsidRPr="00BE761F" w:rsidRDefault="00BE761F" w:rsidP="00BE761F">
      <w:pPr>
        <w:rPr>
          <w:lang w:val="en-US"/>
        </w:rPr>
      </w:pPr>
      <w:r w:rsidRPr="00BE761F">
        <w:rPr>
          <w:lang w:val="en-US"/>
        </w:rPr>
        <w:t>UD</w:t>
      </w:r>
      <w:r>
        <w:t>С</w:t>
      </w:r>
      <w:r w:rsidRPr="00BE761F">
        <w:rPr>
          <w:lang w:val="en-US"/>
        </w:rPr>
        <w:t xml:space="preserve"> 621.436: 539.3: 621.74</w:t>
      </w:r>
    </w:p>
    <w:p w:rsidR="00BE761F" w:rsidRPr="00BE761F" w:rsidRDefault="00BE761F" w:rsidP="00BE761F">
      <w:pPr>
        <w:rPr>
          <w:lang w:val="en-US"/>
        </w:rPr>
      </w:pPr>
      <w:proofErr w:type="spellStart"/>
      <w:proofErr w:type="gramStart"/>
      <w:r w:rsidRPr="00BE761F">
        <w:rPr>
          <w:lang w:val="en-US"/>
        </w:rPr>
        <w:t>Alyohin</w:t>
      </w:r>
      <w:proofErr w:type="spellEnd"/>
      <w:r w:rsidRPr="00BE761F">
        <w:rPr>
          <w:lang w:val="en-US"/>
        </w:rPr>
        <w:t xml:space="preserve"> V.I. Modernization of methodology calculating of</w:t>
      </w:r>
      <w:r>
        <w:rPr>
          <w:lang w:val="en-US"/>
        </w:rPr>
        <w:t xml:space="preserve"> </w:t>
      </w:r>
      <w:r w:rsidRPr="00BE761F">
        <w:rPr>
          <w:lang w:val="en-US"/>
        </w:rPr>
        <w:t>detail piston on durability in the places of distribution of</w:t>
      </w:r>
      <w:r>
        <w:rPr>
          <w:lang w:val="en-US"/>
        </w:rPr>
        <w:t xml:space="preserve"> </w:t>
      </w:r>
      <w:r w:rsidRPr="00BE761F">
        <w:rPr>
          <w:lang w:val="en-US"/>
        </w:rPr>
        <w:t xml:space="preserve">defects with shrinkable character / V.I. </w:t>
      </w:r>
      <w:proofErr w:type="spellStart"/>
      <w:r w:rsidRPr="00BE761F">
        <w:rPr>
          <w:lang w:val="en-US"/>
        </w:rPr>
        <w:t>Alyohin</w:t>
      </w:r>
      <w:proofErr w:type="spellEnd"/>
      <w:r w:rsidRPr="00BE761F">
        <w:rPr>
          <w:lang w:val="en-US"/>
        </w:rPr>
        <w:t>, A.V.</w:t>
      </w:r>
      <w:proofErr w:type="gramEnd"/>
    </w:p>
    <w:p w:rsidR="00BE761F" w:rsidRPr="00BE761F" w:rsidRDefault="00BE761F" w:rsidP="00BE761F">
      <w:pPr>
        <w:rPr>
          <w:lang w:val="en-US"/>
        </w:rPr>
      </w:pPr>
      <w:proofErr w:type="spellStart"/>
      <w:r w:rsidRPr="00BE761F">
        <w:rPr>
          <w:lang w:val="en-US"/>
        </w:rPr>
        <w:t>Belogub</w:t>
      </w:r>
      <w:proofErr w:type="spellEnd"/>
      <w:r w:rsidRPr="00BE761F">
        <w:rPr>
          <w:lang w:val="en-US"/>
        </w:rPr>
        <w:t xml:space="preserve">, O.V. </w:t>
      </w:r>
      <w:proofErr w:type="spellStart"/>
      <w:r w:rsidRPr="00BE761F">
        <w:rPr>
          <w:lang w:val="en-US"/>
        </w:rPr>
        <w:t>Akimov</w:t>
      </w:r>
      <w:proofErr w:type="spellEnd"/>
      <w:r w:rsidRPr="00BE761F">
        <w:rPr>
          <w:lang w:val="en-US"/>
        </w:rPr>
        <w:t xml:space="preserve"> // Internal combustion engines. –</w:t>
      </w:r>
    </w:p>
    <w:p w:rsidR="00BE761F" w:rsidRPr="00BE761F" w:rsidRDefault="00BE761F" w:rsidP="00BE761F">
      <w:pPr>
        <w:rPr>
          <w:lang w:val="en-US"/>
        </w:rPr>
      </w:pPr>
      <w:r w:rsidRPr="00BE761F">
        <w:rPr>
          <w:lang w:val="en-US"/>
        </w:rPr>
        <w:t>2010. – № 2. – P. 62-65.</w:t>
      </w:r>
    </w:p>
    <w:p w:rsidR="00BE761F" w:rsidRPr="00BE761F" w:rsidRDefault="00BE761F" w:rsidP="00BE761F">
      <w:pPr>
        <w:rPr>
          <w:lang w:val="en-US"/>
        </w:rPr>
      </w:pPr>
      <w:r w:rsidRPr="00BE761F">
        <w:rPr>
          <w:lang w:val="en-US"/>
        </w:rPr>
        <w:t>The row of researches devoted the problem of providing</w:t>
      </w:r>
    </w:p>
    <w:p w:rsidR="00BE761F" w:rsidRPr="00BE761F" w:rsidRDefault="00BE761F" w:rsidP="00BE761F">
      <w:pPr>
        <w:rPr>
          <w:lang w:val="en-US"/>
        </w:rPr>
      </w:pPr>
      <w:proofErr w:type="gramStart"/>
      <w:r w:rsidRPr="00BE761F">
        <w:rPr>
          <w:lang w:val="en-US"/>
        </w:rPr>
        <w:t>the</w:t>
      </w:r>
      <w:proofErr w:type="gramEnd"/>
      <w:r w:rsidRPr="00BE761F">
        <w:rPr>
          <w:lang w:val="en-US"/>
        </w:rPr>
        <w:t xml:space="preserve"> reliable work and technical perfection of the of pistons’</w:t>
      </w:r>
    </w:p>
    <w:p w:rsidR="00BE761F" w:rsidRPr="00BE761F" w:rsidRDefault="00BE761F" w:rsidP="00BE761F">
      <w:pPr>
        <w:rPr>
          <w:lang w:val="en-US"/>
        </w:rPr>
      </w:pPr>
      <w:proofErr w:type="gramStart"/>
      <w:r w:rsidRPr="00BE761F">
        <w:rPr>
          <w:lang w:val="en-US"/>
        </w:rPr>
        <w:t>cast</w:t>
      </w:r>
      <w:proofErr w:type="gramEnd"/>
      <w:r w:rsidRPr="00BE761F">
        <w:rPr>
          <w:lang w:val="en-US"/>
        </w:rPr>
        <w:t xml:space="preserve"> details of petrol internal combustion engines,</w:t>
      </w:r>
    </w:p>
    <w:p w:rsidR="00BE761F" w:rsidRPr="00BE761F" w:rsidRDefault="00BE761F" w:rsidP="00BE761F">
      <w:pPr>
        <w:rPr>
          <w:lang w:val="en-US"/>
        </w:rPr>
      </w:pPr>
      <w:proofErr w:type="gramStart"/>
      <w:r w:rsidRPr="00BE761F">
        <w:rPr>
          <w:lang w:val="en-US"/>
        </w:rPr>
        <w:t>within</w:t>
      </w:r>
      <w:proofErr w:type="gramEnd"/>
      <w:r w:rsidRPr="00BE761F">
        <w:rPr>
          <w:lang w:val="en-US"/>
        </w:rPr>
        <w:t xml:space="preserve"> bounds of introduction of methodology of calculation</w:t>
      </w:r>
    </w:p>
    <w:p w:rsidR="00BE761F" w:rsidRPr="00BE761F" w:rsidRDefault="00BE761F" w:rsidP="00BE761F">
      <w:pPr>
        <w:rPr>
          <w:lang w:val="en-US"/>
        </w:rPr>
      </w:pPr>
      <w:proofErr w:type="gramStart"/>
      <w:r w:rsidRPr="00BE761F">
        <w:rPr>
          <w:lang w:val="en-US"/>
        </w:rPr>
        <w:t>on</w:t>
      </w:r>
      <w:proofErr w:type="gramEnd"/>
      <w:r w:rsidRPr="00BE761F">
        <w:rPr>
          <w:lang w:val="en-US"/>
        </w:rPr>
        <w:t xml:space="preserve"> tireless durability taking into account the deployed shrinkable</w:t>
      </w:r>
    </w:p>
    <w:p w:rsidR="00BE761F" w:rsidRDefault="00BE761F" w:rsidP="00BE761F">
      <w:proofErr w:type="gramStart"/>
      <w:r w:rsidRPr="00BE761F">
        <w:rPr>
          <w:lang w:val="en-US"/>
        </w:rPr>
        <w:t>defects</w:t>
      </w:r>
      <w:proofErr w:type="gramEnd"/>
      <w:r w:rsidRPr="00BE761F">
        <w:rPr>
          <w:lang w:val="en-US"/>
        </w:rPr>
        <w:t xml:space="preserve"> is offered in this article. </w:t>
      </w:r>
      <w:proofErr w:type="spellStart"/>
      <w:r>
        <w:t>Table</w:t>
      </w:r>
      <w:proofErr w:type="spellEnd"/>
      <w:r>
        <w:t xml:space="preserve"> 3. </w:t>
      </w:r>
      <w:proofErr w:type="spellStart"/>
      <w:r>
        <w:t>Ill</w:t>
      </w:r>
      <w:proofErr w:type="spellEnd"/>
      <w:r>
        <w:t xml:space="preserve">. 2. </w:t>
      </w:r>
      <w:proofErr w:type="spellStart"/>
      <w:r>
        <w:t>Bibliog</w:t>
      </w:r>
      <w:proofErr w:type="spellEnd"/>
      <w:r>
        <w:t>.</w:t>
      </w:r>
    </w:p>
    <w:p w:rsidR="009D3E1F" w:rsidRPr="00BE761F" w:rsidRDefault="00BE761F" w:rsidP="00BE761F">
      <w:r>
        <w:t xml:space="preserve">11 </w:t>
      </w:r>
      <w:proofErr w:type="spellStart"/>
      <w:r>
        <w:t>names</w:t>
      </w:r>
      <w:proofErr w:type="spellEnd"/>
      <w:r>
        <w:t>.</w:t>
      </w:r>
    </w:p>
    <w:sectPr w:rsidR="009D3E1F" w:rsidRPr="00BE761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Krokoz™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2012-11-23T12:13:00Z</dcterms:created>
  <dcterms:modified xsi:type="dcterms:W3CDTF">2012-11-23T12:13:00Z</dcterms:modified>
</cp:coreProperties>
</file>