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23" w:rsidRPr="00451223" w:rsidRDefault="00451223" w:rsidP="00451223">
      <w:pPr>
        <w:rPr>
          <w:lang w:val="en-US"/>
        </w:rPr>
      </w:pPr>
      <w:r w:rsidRPr="00451223">
        <w:rPr>
          <w:lang w:val="en-US"/>
        </w:rPr>
        <w:t>UDC 66.045.1:621.43</w:t>
      </w:r>
    </w:p>
    <w:p w:rsidR="00451223" w:rsidRPr="00451223" w:rsidRDefault="00451223" w:rsidP="00451223">
      <w:pPr>
        <w:rPr>
          <w:lang w:val="en-US"/>
        </w:rPr>
      </w:pPr>
      <w:proofErr w:type="spellStart"/>
      <w:r w:rsidRPr="00451223">
        <w:rPr>
          <w:lang w:val="en-US"/>
        </w:rPr>
        <w:t>Ganzha</w:t>
      </w:r>
      <w:proofErr w:type="spellEnd"/>
      <w:r w:rsidRPr="00451223">
        <w:rPr>
          <w:lang w:val="en-US"/>
        </w:rPr>
        <w:t xml:space="preserve"> A.N. </w:t>
      </w:r>
      <w:proofErr w:type="gramStart"/>
      <w:r w:rsidRPr="00451223">
        <w:rPr>
          <w:lang w:val="en-US"/>
        </w:rPr>
        <w:t>The methods and tools for system analysis</w:t>
      </w:r>
      <w:r>
        <w:rPr>
          <w:lang w:val="en-US"/>
        </w:rPr>
        <w:t xml:space="preserve"> </w:t>
      </w:r>
      <w:r w:rsidRPr="00451223">
        <w:rPr>
          <w:lang w:val="en-US"/>
        </w:rPr>
        <w:t xml:space="preserve">of surface heat exchangers of steam-gas turbine and </w:t>
      </w:r>
      <w:proofErr w:type="spellStart"/>
      <w:r w:rsidRPr="00451223">
        <w:rPr>
          <w:lang w:val="en-US"/>
        </w:rPr>
        <w:t>oilelectrical</w:t>
      </w:r>
      <w:proofErr w:type="spellEnd"/>
      <w:r>
        <w:rPr>
          <w:lang w:val="en-US"/>
        </w:rPr>
        <w:t xml:space="preserve"> </w:t>
      </w:r>
      <w:r w:rsidRPr="00451223">
        <w:rPr>
          <w:lang w:val="en-US"/>
        </w:rPr>
        <w:t xml:space="preserve">energy installations / A.N. </w:t>
      </w:r>
      <w:proofErr w:type="spellStart"/>
      <w:r w:rsidRPr="00451223">
        <w:rPr>
          <w:lang w:val="en-US"/>
        </w:rPr>
        <w:t>Ganzha</w:t>
      </w:r>
      <w:proofErr w:type="spellEnd"/>
      <w:r w:rsidRPr="00451223">
        <w:rPr>
          <w:lang w:val="en-US"/>
        </w:rPr>
        <w:t>, N.A.</w:t>
      </w:r>
      <w:proofErr w:type="gramEnd"/>
    </w:p>
    <w:p w:rsidR="00451223" w:rsidRPr="00451223" w:rsidRDefault="00451223" w:rsidP="00451223">
      <w:pPr>
        <w:rPr>
          <w:lang w:val="en-US"/>
        </w:rPr>
      </w:pPr>
      <w:proofErr w:type="spellStart"/>
      <w:r w:rsidRPr="00451223">
        <w:rPr>
          <w:lang w:val="en-US"/>
        </w:rPr>
        <w:t>Marchenko</w:t>
      </w:r>
      <w:proofErr w:type="spellEnd"/>
      <w:r w:rsidRPr="00451223">
        <w:rPr>
          <w:lang w:val="en-US"/>
        </w:rPr>
        <w:t xml:space="preserve"> // Internal combustion engines. – 2010. </w:t>
      </w:r>
      <w:proofErr w:type="gramStart"/>
      <w:r w:rsidRPr="00451223">
        <w:rPr>
          <w:lang w:val="en-US"/>
        </w:rPr>
        <w:t>– № 2.</w:t>
      </w:r>
      <w:proofErr w:type="gramEnd"/>
      <w:r w:rsidRPr="00451223">
        <w:rPr>
          <w:lang w:val="en-US"/>
        </w:rPr>
        <w:t xml:space="preserve"> –</w:t>
      </w:r>
    </w:p>
    <w:p w:rsidR="00451223" w:rsidRPr="00451223" w:rsidRDefault="00451223" w:rsidP="00451223">
      <w:pPr>
        <w:rPr>
          <w:lang w:val="en-US"/>
        </w:rPr>
      </w:pPr>
      <w:r w:rsidRPr="00451223">
        <w:rPr>
          <w:lang w:val="en-US"/>
        </w:rPr>
        <w:t>P. 82-86.</w:t>
      </w:r>
    </w:p>
    <w:p w:rsidR="00451223" w:rsidRPr="00451223" w:rsidRDefault="00451223" w:rsidP="00451223">
      <w:pPr>
        <w:rPr>
          <w:lang w:val="en-US"/>
        </w:rPr>
      </w:pPr>
      <w:r w:rsidRPr="00451223">
        <w:rPr>
          <w:lang w:val="en-US"/>
        </w:rPr>
        <w:t xml:space="preserve">The methods and tools for system analysis of </w:t>
      </w:r>
      <w:proofErr w:type="spellStart"/>
      <w:r w:rsidRPr="00451223">
        <w:rPr>
          <w:lang w:val="en-US"/>
        </w:rPr>
        <w:t>heatexchange</w:t>
      </w:r>
      <w:proofErr w:type="spellEnd"/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equipments</w:t>
      </w:r>
      <w:proofErr w:type="gramEnd"/>
      <w:r w:rsidRPr="00451223">
        <w:rPr>
          <w:lang w:val="en-US"/>
        </w:rPr>
        <w:t xml:space="preserve"> of steam-gas turbine and oil-electrical</w:t>
      </w:r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energy</w:t>
      </w:r>
      <w:proofErr w:type="gramEnd"/>
      <w:r w:rsidRPr="00451223">
        <w:rPr>
          <w:lang w:val="en-US"/>
        </w:rPr>
        <w:t xml:space="preserve"> installations are developed. The methodic and dependences</w:t>
      </w:r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can</w:t>
      </w:r>
      <w:proofErr w:type="gramEnd"/>
      <w:r w:rsidRPr="00451223">
        <w:rPr>
          <w:lang w:val="en-US"/>
        </w:rPr>
        <w:t xml:space="preserve"> use for solution of optimization tasks. The</w:t>
      </w:r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apparatus</w:t>
      </w:r>
      <w:proofErr w:type="gramEnd"/>
      <w:r w:rsidRPr="00451223">
        <w:rPr>
          <w:lang w:val="en-US"/>
        </w:rPr>
        <w:t xml:space="preserve"> effectiveness depending on surface composition</w:t>
      </w:r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and</w:t>
      </w:r>
      <w:proofErr w:type="gramEnd"/>
      <w:r w:rsidRPr="00451223">
        <w:rPr>
          <w:lang w:val="en-US"/>
        </w:rPr>
        <w:t xml:space="preserve"> generalized parameters that reflects of heat-transfer rates,</w:t>
      </w:r>
    </w:p>
    <w:p w:rsidR="00451223" w:rsidRPr="00451223" w:rsidRDefault="00451223" w:rsidP="00451223">
      <w:pPr>
        <w:rPr>
          <w:lang w:val="en-US"/>
        </w:rPr>
      </w:pPr>
      <w:proofErr w:type="gramStart"/>
      <w:r w:rsidRPr="00451223">
        <w:rPr>
          <w:lang w:val="en-US"/>
        </w:rPr>
        <w:t>relation</w:t>
      </w:r>
      <w:proofErr w:type="gramEnd"/>
      <w:r w:rsidRPr="00451223">
        <w:rPr>
          <w:lang w:val="en-US"/>
        </w:rPr>
        <w:t xml:space="preserve"> of heat carrier expense, operational and technological</w:t>
      </w:r>
    </w:p>
    <w:p w:rsidR="009D3E1F" w:rsidRPr="00451223" w:rsidRDefault="00451223" w:rsidP="00451223">
      <w:proofErr w:type="gramStart"/>
      <w:r w:rsidRPr="00451223">
        <w:rPr>
          <w:lang w:val="en-US"/>
        </w:rPr>
        <w:t>factors</w:t>
      </w:r>
      <w:proofErr w:type="gramEnd"/>
      <w:r w:rsidRPr="00451223">
        <w:rPr>
          <w:lang w:val="en-US"/>
        </w:rPr>
        <w:t xml:space="preserve"> are investigated. </w:t>
      </w:r>
      <w:proofErr w:type="gramStart"/>
      <w:r w:rsidRPr="00451223">
        <w:rPr>
          <w:lang w:val="en-US"/>
        </w:rPr>
        <w:t>Il. 3.</w:t>
      </w:r>
      <w:proofErr w:type="gramEnd"/>
      <w:r w:rsidRPr="00451223">
        <w:rPr>
          <w:lang w:val="en-US"/>
        </w:rPr>
        <w:t xml:space="preserve"> </w:t>
      </w:r>
      <w:proofErr w:type="spellStart"/>
      <w:proofErr w:type="gramStart"/>
      <w:r w:rsidRPr="00451223">
        <w:rPr>
          <w:lang w:val="en-US"/>
        </w:rPr>
        <w:t>Bibliogr</w:t>
      </w:r>
      <w:proofErr w:type="spellEnd"/>
      <w:r w:rsidRPr="00451223">
        <w:rPr>
          <w:lang w:val="en-US"/>
        </w:rPr>
        <w:t>.</w:t>
      </w:r>
      <w:proofErr w:type="gramEnd"/>
      <w:r w:rsidRPr="00451223">
        <w:rPr>
          <w:lang w:val="en-US"/>
        </w:rPr>
        <w:t xml:space="preserve"> </w:t>
      </w:r>
      <w:r>
        <w:t xml:space="preserve">4 </w:t>
      </w:r>
      <w:proofErr w:type="spellStart"/>
      <w:r>
        <w:t>names</w:t>
      </w:r>
      <w:proofErr w:type="spellEnd"/>
      <w:r>
        <w:t>.</w:t>
      </w:r>
    </w:p>
    <w:sectPr w:rsidR="009D3E1F" w:rsidRPr="00451223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51223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Krokoz™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2012-11-23T12:20:00Z</dcterms:created>
  <dcterms:modified xsi:type="dcterms:W3CDTF">2012-11-23T12:20:00Z</dcterms:modified>
</cp:coreProperties>
</file>