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1D" w:rsidRDefault="00841E1D" w:rsidP="00841E1D">
      <w:r>
        <w:t>УДК 621.436</w:t>
      </w:r>
    </w:p>
    <w:p w:rsidR="00841E1D" w:rsidRDefault="00841E1D" w:rsidP="00841E1D">
      <w:proofErr w:type="spellStart"/>
      <w:r>
        <w:t>Тирловий</w:t>
      </w:r>
      <w:proofErr w:type="spellEnd"/>
      <w:r>
        <w:t xml:space="preserve"> С.І. </w:t>
      </w:r>
      <w:proofErr w:type="spellStart"/>
      <w:r>
        <w:t>Іміт</w:t>
      </w:r>
      <w:r>
        <w:t>аційна</w:t>
      </w:r>
      <w:proofErr w:type="spellEnd"/>
      <w:r>
        <w:t xml:space="preserve"> модель </w:t>
      </w:r>
      <w:proofErr w:type="spellStart"/>
      <w:r>
        <w:t>електронного</w:t>
      </w:r>
      <w:proofErr w:type="spellEnd"/>
      <w:r>
        <w:t xml:space="preserve"> регу</w:t>
      </w:r>
      <w:r>
        <w:t xml:space="preserve">лятора </w:t>
      </w:r>
      <w:proofErr w:type="spellStart"/>
      <w:r>
        <w:t>частоти</w:t>
      </w:r>
      <w:proofErr w:type="spellEnd"/>
      <w:r>
        <w:t xml:space="preserve"> </w:t>
      </w:r>
      <w:proofErr w:type="spellStart"/>
      <w:r>
        <w:t>обертання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  <w:r>
        <w:t xml:space="preserve"> дизеля /</w:t>
      </w:r>
    </w:p>
    <w:p w:rsidR="00841E1D" w:rsidRDefault="00841E1D" w:rsidP="00841E1D">
      <w:r>
        <w:t xml:space="preserve">С.І. </w:t>
      </w:r>
      <w:proofErr w:type="spellStart"/>
      <w:r>
        <w:t>Тирловий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841E1D" w:rsidRDefault="00841E1D" w:rsidP="00841E1D">
      <w:r>
        <w:t>2011. – №2. – С. 103-107.</w:t>
      </w:r>
    </w:p>
    <w:p w:rsidR="00841E1D" w:rsidRDefault="00841E1D" w:rsidP="00841E1D">
      <w:r>
        <w:t xml:space="preserve">Приведено </w:t>
      </w:r>
      <w:proofErr w:type="spellStart"/>
      <w:r>
        <w:t>і</w:t>
      </w:r>
      <w:proofErr w:type="gramStart"/>
      <w:r>
        <w:t>м</w:t>
      </w:r>
      <w:proofErr w:type="gramEnd"/>
      <w:r>
        <w:t>ітаційну</w:t>
      </w:r>
      <w:proofErr w:type="spellEnd"/>
      <w:r>
        <w:t xml:space="preserve"> модель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регуля</w:t>
      </w:r>
      <w:proofErr w:type="spellEnd"/>
      <w:r>
        <w:t>-</w:t>
      </w:r>
    </w:p>
    <w:p w:rsidR="00841E1D" w:rsidRDefault="00841E1D" w:rsidP="00841E1D">
      <w:r>
        <w:t xml:space="preserve">тора </w:t>
      </w:r>
      <w:proofErr w:type="spellStart"/>
      <w:r>
        <w:t>частоти</w:t>
      </w:r>
      <w:proofErr w:type="spellEnd"/>
      <w:r>
        <w:t xml:space="preserve"> </w:t>
      </w:r>
      <w:proofErr w:type="spellStart"/>
      <w:r>
        <w:t>обертання</w:t>
      </w:r>
      <w:proofErr w:type="spellEnd"/>
      <w:r>
        <w:t xml:space="preserve"> </w:t>
      </w:r>
      <w:proofErr w:type="spellStart"/>
      <w:r>
        <w:t>високообертового</w:t>
      </w:r>
      <w:proofErr w:type="spellEnd"/>
      <w:r>
        <w:t xml:space="preserve"> </w:t>
      </w:r>
      <w:proofErr w:type="spellStart"/>
      <w:r>
        <w:t>автомобільно</w:t>
      </w:r>
      <w:proofErr w:type="spellEnd"/>
      <w:r>
        <w:t>-</w:t>
      </w:r>
    </w:p>
    <w:p w:rsidR="00841E1D" w:rsidRDefault="00841E1D" w:rsidP="00841E1D">
      <w:r>
        <w:t xml:space="preserve">го дизеля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розподільним</w:t>
      </w:r>
      <w:proofErr w:type="spellEnd"/>
      <w:r>
        <w:t xml:space="preserve"> </w:t>
      </w:r>
      <w:proofErr w:type="spellStart"/>
      <w:r>
        <w:t>паливним</w:t>
      </w:r>
      <w:proofErr w:type="spellEnd"/>
      <w:r>
        <w:t xml:space="preserve"> насосом </w:t>
      </w:r>
      <w:proofErr w:type="spellStart"/>
      <w:r>
        <w:t>фірми</w:t>
      </w:r>
      <w:proofErr w:type="spellEnd"/>
    </w:p>
    <w:p w:rsidR="00841E1D" w:rsidRDefault="00841E1D" w:rsidP="00841E1D">
      <w:proofErr w:type="spellStart"/>
      <w:r>
        <w:t>Bosch</w:t>
      </w:r>
      <w:proofErr w:type="spellEnd"/>
      <w:r>
        <w:t xml:space="preserve">.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>-</w:t>
      </w:r>
    </w:p>
    <w:p w:rsidR="00841E1D" w:rsidRDefault="00841E1D" w:rsidP="00841E1D">
      <w:r>
        <w:t xml:space="preserve">ля. </w:t>
      </w:r>
      <w:proofErr w:type="spellStart"/>
      <w:r>
        <w:t>Проаналізовано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типу регулятора на характер </w:t>
      </w:r>
      <w:proofErr w:type="spellStart"/>
      <w:r>
        <w:t>і</w:t>
      </w:r>
      <w:proofErr w:type="spellEnd"/>
    </w:p>
    <w:p w:rsidR="00841E1D" w:rsidRDefault="00841E1D" w:rsidP="00841E1D">
      <w:proofErr w:type="spellStart"/>
      <w:r>
        <w:t>усталеність</w:t>
      </w:r>
      <w:proofErr w:type="spellEnd"/>
      <w:r>
        <w:t xml:space="preserve">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 дизеля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механічним</w:t>
      </w:r>
      <w:proofErr w:type="spellEnd"/>
      <w:r>
        <w:t xml:space="preserve"> та</w:t>
      </w:r>
    </w:p>
    <w:p w:rsidR="00841E1D" w:rsidRDefault="00841E1D" w:rsidP="00841E1D">
      <w:proofErr w:type="spellStart"/>
      <w:r>
        <w:t>електронним</w:t>
      </w:r>
      <w:proofErr w:type="spellEnd"/>
      <w:r>
        <w:t xml:space="preserve"> регуляторами. </w:t>
      </w:r>
      <w:proofErr w:type="spellStart"/>
      <w:proofErr w:type="gramStart"/>
      <w:r>
        <w:t>З</w:t>
      </w:r>
      <w:proofErr w:type="gramEnd"/>
      <w:r>
        <w:t>іставлені</w:t>
      </w:r>
      <w:proofErr w:type="spellEnd"/>
      <w:r>
        <w:t xml:space="preserve"> </w:t>
      </w:r>
      <w:proofErr w:type="spellStart"/>
      <w:r>
        <w:t>експлуатаційні</w:t>
      </w:r>
      <w:proofErr w:type="spellEnd"/>
    </w:p>
    <w:p w:rsidR="00841E1D" w:rsidRDefault="00841E1D" w:rsidP="00841E1D">
      <w:proofErr w:type="spellStart"/>
      <w:r>
        <w:t>показники</w:t>
      </w:r>
      <w:proofErr w:type="spellEnd"/>
      <w:r>
        <w:t xml:space="preserve"> дизеля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механічним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електронним</w:t>
      </w:r>
      <w:proofErr w:type="spellEnd"/>
      <w:r>
        <w:t xml:space="preserve"> </w:t>
      </w:r>
      <w:proofErr w:type="spellStart"/>
      <w:r>
        <w:t>регулято</w:t>
      </w:r>
      <w:proofErr w:type="spellEnd"/>
      <w:r>
        <w:t>-</w:t>
      </w:r>
    </w:p>
    <w:p w:rsidR="00841E1D" w:rsidRDefault="00841E1D" w:rsidP="00841E1D">
      <w:r>
        <w:t xml:space="preserve">рами. </w:t>
      </w:r>
      <w:proofErr w:type="spellStart"/>
      <w:r>
        <w:t>Отримані</w:t>
      </w:r>
      <w:proofErr w:type="spellEnd"/>
      <w:r>
        <w:t xml:space="preserve"> </w:t>
      </w:r>
      <w:proofErr w:type="spellStart"/>
      <w:proofErr w:type="gramStart"/>
      <w:r>
        <w:t>дан</w:t>
      </w:r>
      <w:proofErr w:type="gramEnd"/>
      <w:r>
        <w:t>і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витрату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>,</w:t>
      </w:r>
    </w:p>
    <w:p w:rsidR="00841E1D" w:rsidRDefault="00841E1D" w:rsidP="00841E1D">
      <w:r>
        <w:t xml:space="preserve">час </w:t>
      </w:r>
      <w:proofErr w:type="spellStart"/>
      <w:r>
        <w:t>розгону</w:t>
      </w:r>
      <w:proofErr w:type="spellEnd"/>
      <w:r>
        <w:t xml:space="preserve">, </w:t>
      </w:r>
      <w:proofErr w:type="spellStart"/>
      <w:r>
        <w:t>виділення</w:t>
      </w:r>
      <w:proofErr w:type="spellEnd"/>
      <w:r>
        <w:t xml:space="preserve"> </w:t>
      </w:r>
      <w:proofErr w:type="spellStart"/>
      <w:r>
        <w:t>сажі</w:t>
      </w:r>
      <w:proofErr w:type="spellEnd"/>
      <w:r>
        <w:t xml:space="preserve"> в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процесах</w:t>
      </w:r>
      <w:proofErr w:type="spellEnd"/>
      <w:r>
        <w:t xml:space="preserve"> авто-</w:t>
      </w:r>
    </w:p>
    <w:p w:rsidR="00841E1D" w:rsidRDefault="00841E1D" w:rsidP="00841E1D">
      <w:proofErr w:type="spellStart"/>
      <w:r>
        <w:t>мобільних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паливними</w:t>
      </w:r>
      <w:proofErr w:type="spellEnd"/>
      <w:r>
        <w:t xml:space="preserve"> насосами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>,</w:t>
      </w:r>
    </w:p>
    <w:p w:rsidR="00841E1D" w:rsidRDefault="00841E1D" w:rsidP="00841E1D">
      <w:proofErr w:type="spellStart"/>
      <w:r>
        <w:t>оснащених</w:t>
      </w:r>
      <w:proofErr w:type="spellEnd"/>
      <w:r>
        <w:t xml:space="preserve"> регуляторами </w:t>
      </w:r>
      <w:proofErr w:type="spellStart"/>
      <w:proofErr w:type="gramStart"/>
      <w:r>
        <w:t>р</w:t>
      </w:r>
      <w:proofErr w:type="gramEnd"/>
      <w:r>
        <w:t>ізного</w:t>
      </w:r>
      <w:proofErr w:type="spellEnd"/>
      <w:r>
        <w:t xml:space="preserve"> типу.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</w:t>
      </w:r>
    </w:p>
    <w:p w:rsidR="000745E9" w:rsidRPr="00841E1D" w:rsidRDefault="00841E1D" w:rsidP="00841E1D">
      <w:r>
        <w:t>назв.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16753E"/>
    <w:rsid w:val="001F7C28"/>
    <w:rsid w:val="0031058D"/>
    <w:rsid w:val="00351CD2"/>
    <w:rsid w:val="00374C7D"/>
    <w:rsid w:val="00765E74"/>
    <w:rsid w:val="00841E1D"/>
    <w:rsid w:val="00992E7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Krokoz™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2012-11-22T10:10:00Z</dcterms:created>
  <dcterms:modified xsi:type="dcterms:W3CDTF">2012-11-22T10:10:00Z</dcterms:modified>
</cp:coreProperties>
</file>