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63" w:rsidRDefault="00483863" w:rsidP="00483863">
      <w:r>
        <w:t>УДК 621.438:66.045.1:536.27</w:t>
      </w:r>
    </w:p>
    <w:p w:rsidR="00483863" w:rsidRDefault="00483863" w:rsidP="00483863">
      <w:proofErr w:type="spellStart"/>
      <w:r>
        <w:t>Ганжа</w:t>
      </w:r>
      <w:proofErr w:type="spellEnd"/>
      <w:r>
        <w:t xml:space="preserve"> А.М.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стаціонарної</w:t>
      </w:r>
      <w:proofErr w:type="spellEnd"/>
      <w:r>
        <w:t xml:space="preserve">  </w:t>
      </w:r>
      <w:proofErr w:type="spellStart"/>
      <w:r>
        <w:t>газотурбінної</w:t>
      </w:r>
      <w:proofErr w:type="spellEnd"/>
      <w:r>
        <w:t xml:space="preserve"> установки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 у </w:t>
      </w:r>
      <w:proofErr w:type="spellStart"/>
      <w:r>
        <w:t>регенераторі-повітропідігрівнику</w:t>
      </w:r>
      <w:proofErr w:type="spellEnd"/>
      <w:r>
        <w:t xml:space="preserve"> / </w:t>
      </w:r>
      <w:proofErr w:type="spellStart"/>
      <w:r>
        <w:t>Ганжа</w:t>
      </w:r>
      <w:proofErr w:type="spellEnd"/>
    </w:p>
    <w:p w:rsidR="00483863" w:rsidRDefault="00483863" w:rsidP="00483863">
      <w:r>
        <w:t xml:space="preserve">А.М., Марченко Н.А.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</w:t>
      </w:r>
      <w:proofErr w:type="spellEnd"/>
      <w:r>
        <w:t>-</w:t>
      </w:r>
    </w:p>
    <w:p w:rsidR="00483863" w:rsidRDefault="00483863" w:rsidP="00483863">
      <w:proofErr w:type="spellStart"/>
      <w:r>
        <w:t>ня</w:t>
      </w:r>
      <w:proofErr w:type="spellEnd"/>
      <w:r>
        <w:t>. – 2011. – № 2. – С. 53-57.</w:t>
      </w:r>
    </w:p>
    <w:p w:rsidR="00483863" w:rsidRDefault="00483863" w:rsidP="00483863">
      <w:proofErr w:type="spellStart"/>
      <w:r>
        <w:t>Розроблено</w:t>
      </w:r>
      <w:proofErr w:type="spellEnd"/>
      <w:r>
        <w:t xml:space="preserve"> </w:t>
      </w:r>
      <w:proofErr w:type="spellStart"/>
      <w:r>
        <w:t>математичні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та </w:t>
      </w:r>
      <w:proofErr w:type="spellStart"/>
      <w:r>
        <w:t>алгоритми</w:t>
      </w:r>
      <w:proofErr w:type="spellEnd"/>
      <w:r>
        <w:t xml:space="preserve"> </w:t>
      </w:r>
      <w:proofErr w:type="spellStart"/>
      <w:proofErr w:type="gramStart"/>
      <w:r>
        <w:t>сис</w:t>
      </w:r>
      <w:proofErr w:type="spellEnd"/>
      <w:r>
        <w:t>-</w:t>
      </w:r>
    </w:p>
    <w:p w:rsidR="00483863" w:rsidRDefault="00483863" w:rsidP="00483863">
      <w:r>
        <w:t>темного</w:t>
      </w:r>
      <w:proofErr w:type="gram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газотурбінної</w:t>
      </w:r>
      <w:proofErr w:type="spellEnd"/>
      <w:r>
        <w:t xml:space="preserve"> установки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</w:p>
    <w:p w:rsidR="00483863" w:rsidRDefault="00483863" w:rsidP="00483863"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повітропідігрівника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gramStart"/>
      <w:r>
        <w:t>в</w:t>
      </w:r>
      <w:proofErr w:type="gramEnd"/>
    </w:p>
    <w:p w:rsidR="00483863" w:rsidRDefault="00483863" w:rsidP="00483863">
      <w:proofErr w:type="spellStart"/>
      <w:r>
        <w:t>ньому</w:t>
      </w:r>
      <w:proofErr w:type="spellEnd"/>
      <w:r>
        <w:t xml:space="preserve"> </w:t>
      </w:r>
      <w:proofErr w:type="spellStart"/>
      <w:r>
        <w:t>локальних</w:t>
      </w:r>
      <w:proofErr w:type="spellEnd"/>
      <w:r>
        <w:t xml:space="preserve"> </w:t>
      </w:r>
      <w:proofErr w:type="spellStart"/>
      <w:r>
        <w:t>теплогідравлічних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>. Для</w:t>
      </w:r>
      <w:r>
        <w:t xml:space="preserve"> </w:t>
      </w:r>
      <w:proofErr w:type="spellStart"/>
      <w:r>
        <w:t>стаціонарної</w:t>
      </w:r>
      <w:proofErr w:type="spellEnd"/>
      <w:r>
        <w:t xml:space="preserve"> </w:t>
      </w:r>
      <w:proofErr w:type="spellStart"/>
      <w:r>
        <w:t>газотурбінної</w:t>
      </w:r>
      <w:proofErr w:type="spellEnd"/>
      <w:r>
        <w:t xml:space="preserve"> установки </w:t>
      </w:r>
      <w:proofErr w:type="spellStart"/>
      <w:r>
        <w:t>розроблені</w:t>
      </w:r>
      <w:proofErr w:type="spellEnd"/>
      <w:r>
        <w:t xml:space="preserve"> та </w:t>
      </w:r>
      <w:proofErr w:type="spellStart"/>
      <w:r>
        <w:t>проаналізовані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трубчастого</w:t>
      </w:r>
      <w:proofErr w:type="spellEnd"/>
      <w:r>
        <w:t xml:space="preserve"> </w:t>
      </w:r>
      <w:proofErr w:type="spellStart"/>
      <w:r>
        <w:t>регенера</w:t>
      </w:r>
      <w:proofErr w:type="spellEnd"/>
      <w:r>
        <w:t>-</w:t>
      </w:r>
    </w:p>
    <w:p w:rsidR="00483863" w:rsidRDefault="00483863" w:rsidP="00483863">
      <w:r>
        <w:t xml:space="preserve">тора.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максимальний</w:t>
      </w:r>
      <w:proofErr w:type="spellEnd"/>
      <w:r>
        <w:t xml:space="preserve"> </w:t>
      </w:r>
      <w:proofErr w:type="spellStart"/>
      <w:r>
        <w:t>ефективний</w:t>
      </w:r>
      <w:proofErr w:type="spellEnd"/>
      <w:r>
        <w:t xml:space="preserve"> ККД </w:t>
      </w:r>
      <w:proofErr w:type="spellStart"/>
      <w:r>
        <w:t>устано</w:t>
      </w:r>
      <w:proofErr w:type="spellEnd"/>
      <w:r>
        <w:t>-</w:t>
      </w:r>
    </w:p>
    <w:p w:rsidR="00483863" w:rsidRDefault="00483863" w:rsidP="00483863">
      <w:proofErr w:type="spellStart"/>
      <w:r>
        <w:t>вки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одержати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регенератора</w:t>
      </w:r>
    </w:p>
    <w:p w:rsidR="002044A8" w:rsidRPr="00AF6BBA" w:rsidRDefault="00483863" w:rsidP="00483863">
      <w:proofErr w:type="spellStart"/>
      <w:r>
        <w:t>обраної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96B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4107F0"/>
    <w:rsid w:val="00421DBC"/>
    <w:rsid w:val="00447A43"/>
    <w:rsid w:val="00477670"/>
    <w:rsid w:val="00483863"/>
    <w:rsid w:val="004863D8"/>
    <w:rsid w:val="004B1589"/>
    <w:rsid w:val="004E0426"/>
    <w:rsid w:val="005A3840"/>
    <w:rsid w:val="005A545A"/>
    <w:rsid w:val="00656710"/>
    <w:rsid w:val="006611A6"/>
    <w:rsid w:val="006658CA"/>
    <w:rsid w:val="006A08EE"/>
    <w:rsid w:val="006A7D41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D74BA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94BC2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2012-11-21T14:25:00Z</dcterms:created>
  <dcterms:modified xsi:type="dcterms:W3CDTF">2012-11-21T14:25:00Z</dcterms:modified>
</cp:coreProperties>
</file>