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E9" w:rsidRDefault="000745E9" w:rsidP="000745E9">
      <w:r>
        <w:t>УДК 621.43.068.4</w:t>
      </w:r>
    </w:p>
    <w:p w:rsidR="000745E9" w:rsidRDefault="000745E9" w:rsidP="000745E9">
      <w:r>
        <w:t xml:space="preserve">Строков О. П. </w:t>
      </w:r>
      <w:proofErr w:type="spellStart"/>
      <w:r>
        <w:t>Розрахункова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гідравлічного</w:t>
      </w:r>
      <w:proofErr w:type="spellEnd"/>
      <w:r>
        <w:t xml:space="preserve"> </w:t>
      </w:r>
      <w:r>
        <w:t xml:space="preserve">опору модуля </w:t>
      </w:r>
      <w:proofErr w:type="spellStart"/>
      <w:r>
        <w:t>філ</w:t>
      </w:r>
      <w:r>
        <w:t>ьтра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частинок</w:t>
      </w:r>
      <w:proofErr w:type="spellEnd"/>
      <w:r>
        <w:t xml:space="preserve"> </w:t>
      </w:r>
      <w:proofErr w:type="spellStart"/>
      <w:r>
        <w:t>швидкохід</w:t>
      </w:r>
      <w:r>
        <w:t>ного</w:t>
      </w:r>
      <w:proofErr w:type="spellEnd"/>
      <w:r>
        <w:t xml:space="preserve"> дизеля. </w:t>
      </w:r>
      <w:proofErr w:type="spellStart"/>
      <w:r>
        <w:t>Частина</w:t>
      </w:r>
      <w:proofErr w:type="spellEnd"/>
      <w:r>
        <w:t xml:space="preserve"> 2 / О. П. Строков, О. М. </w:t>
      </w:r>
      <w:proofErr w:type="spellStart"/>
      <w:r>
        <w:t>Конд</w:t>
      </w:r>
      <w:proofErr w:type="spellEnd"/>
      <w:r>
        <w:t>-</w:t>
      </w:r>
    </w:p>
    <w:p w:rsidR="000745E9" w:rsidRDefault="000745E9" w:rsidP="000745E9">
      <w:proofErr w:type="spellStart"/>
      <w:r>
        <w:t>ратенко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</w:t>
      </w:r>
    </w:p>
    <w:p w:rsidR="009D3E1F" w:rsidRDefault="000745E9" w:rsidP="000745E9">
      <w:r>
        <w:t>№2. – С. 86-90.</w:t>
      </w:r>
      <w:r>
        <w:t xml:space="preserve"> </w:t>
      </w:r>
    </w:p>
    <w:p w:rsidR="000745E9" w:rsidRDefault="000745E9" w:rsidP="000745E9"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робот</w:t>
      </w:r>
      <w:proofErr w:type="gramEnd"/>
      <w:r>
        <w:t>і</w:t>
      </w:r>
      <w:proofErr w:type="spellEnd"/>
      <w:r>
        <w:t xml:space="preserve"> </w:t>
      </w:r>
      <w:proofErr w:type="spellStart"/>
      <w:r>
        <w:t>сформульовано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конструктивних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фільтра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частинок</w:t>
      </w:r>
      <w:proofErr w:type="spellEnd"/>
      <w:r>
        <w:t xml:space="preserve"> дизеля. </w:t>
      </w:r>
      <w:proofErr w:type="gramStart"/>
      <w:r>
        <w:t>Проведена</w:t>
      </w:r>
      <w:proofErr w:type="gram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гідравлічного</w:t>
      </w:r>
      <w:proofErr w:type="spellEnd"/>
      <w:r>
        <w:t xml:space="preserve"> опору модуля для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варіантів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фільтра</w:t>
      </w:r>
      <w:proofErr w:type="spellEnd"/>
      <w:r>
        <w:t xml:space="preserve">. </w:t>
      </w:r>
      <w:proofErr w:type="spellStart"/>
      <w:r>
        <w:t>Сформульовано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для </w:t>
      </w:r>
      <w:proofErr w:type="spellStart"/>
      <w:r>
        <w:t>уточненого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гідравлічного</w:t>
      </w:r>
      <w:proofErr w:type="spellEnd"/>
      <w:r>
        <w:t xml:space="preserve"> опору</w:t>
      </w:r>
      <w:r>
        <w:t xml:space="preserve"> </w:t>
      </w:r>
      <w:r>
        <w:t xml:space="preserve">модуля </w:t>
      </w:r>
      <w:proofErr w:type="spellStart"/>
      <w:r>
        <w:t>фільтра</w:t>
      </w:r>
      <w:proofErr w:type="spellEnd"/>
      <w:r>
        <w:t xml:space="preserve"> </w:t>
      </w:r>
      <w:proofErr w:type="spellStart"/>
      <w:r>
        <w:t>тверди</w:t>
      </w:r>
      <w:r>
        <w:t>х</w:t>
      </w:r>
      <w:proofErr w:type="spellEnd"/>
      <w:r>
        <w:t xml:space="preserve"> </w:t>
      </w:r>
      <w:proofErr w:type="spellStart"/>
      <w:r>
        <w:t>частинок</w:t>
      </w:r>
      <w:proofErr w:type="spellEnd"/>
      <w:r>
        <w:t xml:space="preserve"> дизеля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4. </w:t>
      </w:r>
      <w:proofErr w:type="spellStart"/>
      <w:r>
        <w:t>Библі</w:t>
      </w:r>
      <w:r>
        <w:t>огр</w:t>
      </w:r>
      <w:proofErr w:type="spellEnd"/>
      <w:r>
        <w:t>. 4 назв.</w:t>
      </w:r>
    </w:p>
    <w:sectPr w:rsidR="000745E9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16753E"/>
    <w:rsid w:val="00351CD2"/>
    <w:rsid w:val="00374C7D"/>
    <w:rsid w:val="00765E74"/>
    <w:rsid w:val="00992E7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Krokoz™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2012-11-22T10:07:00Z</dcterms:created>
  <dcterms:modified xsi:type="dcterms:W3CDTF">2012-11-22T10:07:00Z</dcterms:modified>
</cp:coreProperties>
</file>