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93" w:rsidRPr="00DC7793" w:rsidRDefault="00DC7793" w:rsidP="00DC7793">
      <w:pPr>
        <w:rPr>
          <w:lang w:val="en-US"/>
        </w:rPr>
      </w:pPr>
      <w:r w:rsidRPr="00DC7793">
        <w:rPr>
          <w:lang w:val="en-US"/>
        </w:rPr>
        <w:t>UDC 621.43</w:t>
      </w:r>
    </w:p>
    <w:p w:rsidR="00DC7793" w:rsidRPr="00DC7793" w:rsidRDefault="00DC7793" w:rsidP="00DC7793">
      <w:pPr>
        <w:rPr>
          <w:lang w:val="en-US"/>
        </w:rPr>
      </w:pPr>
      <w:proofErr w:type="spellStart"/>
      <w:r w:rsidRPr="00DC7793">
        <w:rPr>
          <w:lang w:val="en-US"/>
        </w:rPr>
        <w:t>Levterov</w:t>
      </w:r>
      <w:proofErr w:type="spellEnd"/>
      <w:r w:rsidRPr="00DC7793">
        <w:rPr>
          <w:lang w:val="en-US"/>
        </w:rPr>
        <w:t xml:space="preserve"> A.M. Basics of methodology and research design</w:t>
      </w:r>
      <w:r>
        <w:rPr>
          <w:lang w:val="en-US"/>
        </w:rPr>
        <w:t xml:space="preserve"> </w:t>
      </w:r>
      <w:r w:rsidRPr="00DC7793">
        <w:rPr>
          <w:lang w:val="en-US"/>
        </w:rPr>
        <w:t xml:space="preserve">vehicle ice, using alternate fuels / A.M. </w:t>
      </w:r>
      <w:proofErr w:type="spellStart"/>
      <w:r w:rsidRPr="00DC7793">
        <w:rPr>
          <w:lang w:val="en-US"/>
        </w:rPr>
        <w:t>Levterov</w:t>
      </w:r>
      <w:proofErr w:type="spellEnd"/>
      <w:r w:rsidRPr="00DC7793">
        <w:rPr>
          <w:lang w:val="en-US"/>
        </w:rPr>
        <w:t xml:space="preserve"> //</w:t>
      </w:r>
    </w:p>
    <w:p w:rsidR="00DC7793" w:rsidRPr="00DC7793" w:rsidRDefault="00DC7793" w:rsidP="00DC7793">
      <w:pPr>
        <w:rPr>
          <w:lang w:val="en-US"/>
        </w:rPr>
      </w:pPr>
      <w:proofErr w:type="gramStart"/>
      <w:r w:rsidRPr="00DC7793">
        <w:rPr>
          <w:lang w:val="en-US"/>
        </w:rPr>
        <w:t>Internal combustion engines.</w:t>
      </w:r>
      <w:proofErr w:type="gramEnd"/>
      <w:r w:rsidRPr="00DC7793">
        <w:rPr>
          <w:lang w:val="en-US"/>
        </w:rPr>
        <w:t xml:space="preserve"> – 2011. </w:t>
      </w:r>
      <w:proofErr w:type="gramStart"/>
      <w:r w:rsidRPr="00DC7793">
        <w:rPr>
          <w:lang w:val="en-US"/>
        </w:rPr>
        <w:t>– № 2.</w:t>
      </w:r>
      <w:proofErr w:type="gramEnd"/>
      <w:r w:rsidRPr="00DC7793">
        <w:rPr>
          <w:lang w:val="en-US"/>
        </w:rPr>
        <w:t xml:space="preserve"> – P. 61-64.</w:t>
      </w:r>
    </w:p>
    <w:p w:rsidR="00DC7793" w:rsidRPr="00DC7793" w:rsidRDefault="00DC7793" w:rsidP="00DC7793">
      <w:pPr>
        <w:rPr>
          <w:lang w:val="en-US"/>
        </w:rPr>
      </w:pPr>
      <w:r w:rsidRPr="00DC7793">
        <w:rPr>
          <w:lang w:val="en-US"/>
        </w:rPr>
        <w:t>The analysis of energy consumption in the country and</w:t>
      </w:r>
    </w:p>
    <w:p w:rsidR="00DC7793" w:rsidRPr="00DC7793" w:rsidRDefault="00DC7793" w:rsidP="00DC7793">
      <w:pPr>
        <w:rPr>
          <w:lang w:val="en-US"/>
        </w:rPr>
      </w:pPr>
      <w:proofErr w:type="gramStart"/>
      <w:r w:rsidRPr="00DC7793">
        <w:rPr>
          <w:lang w:val="en-US"/>
        </w:rPr>
        <w:t>the</w:t>
      </w:r>
      <w:proofErr w:type="gramEnd"/>
      <w:r w:rsidRPr="00DC7793">
        <w:rPr>
          <w:lang w:val="en-US"/>
        </w:rPr>
        <w:t xml:space="preserve"> world, conditions for the appearance of alternative fuels</w:t>
      </w:r>
    </w:p>
    <w:p w:rsidR="00DC7793" w:rsidRPr="00DC7793" w:rsidRDefault="00DC7793" w:rsidP="00DC7793">
      <w:pPr>
        <w:rPr>
          <w:lang w:val="en-US"/>
        </w:rPr>
      </w:pPr>
      <w:proofErr w:type="gramStart"/>
      <w:r w:rsidRPr="00DC7793">
        <w:rPr>
          <w:lang w:val="en-US"/>
        </w:rPr>
        <w:t>and</w:t>
      </w:r>
      <w:proofErr w:type="gramEnd"/>
      <w:r w:rsidRPr="00DC7793">
        <w:rPr>
          <w:lang w:val="en-US"/>
        </w:rPr>
        <w:t xml:space="preserve"> replacement of traditional fossil fuels. Substantiates the</w:t>
      </w:r>
    </w:p>
    <w:p w:rsidR="00DC7793" w:rsidRPr="00DC7793" w:rsidRDefault="00DC7793" w:rsidP="00DC7793">
      <w:pPr>
        <w:rPr>
          <w:lang w:val="en-US"/>
        </w:rPr>
      </w:pPr>
      <w:proofErr w:type="gramStart"/>
      <w:r w:rsidRPr="00DC7793">
        <w:rPr>
          <w:lang w:val="en-US"/>
        </w:rPr>
        <w:t>competitiveness</w:t>
      </w:r>
      <w:proofErr w:type="gramEnd"/>
      <w:r w:rsidRPr="00DC7793">
        <w:rPr>
          <w:lang w:val="en-US"/>
        </w:rPr>
        <w:t xml:space="preserve"> of ICE as the primary energy converter for a</w:t>
      </w:r>
    </w:p>
    <w:p w:rsidR="00DC7793" w:rsidRPr="00DC7793" w:rsidRDefault="00DC7793" w:rsidP="00DC7793">
      <w:pPr>
        <w:rPr>
          <w:lang w:val="en-US"/>
        </w:rPr>
      </w:pPr>
      <w:proofErr w:type="gramStart"/>
      <w:r w:rsidRPr="00DC7793">
        <w:rPr>
          <w:lang w:val="en-US"/>
        </w:rPr>
        <w:t>long</w:t>
      </w:r>
      <w:proofErr w:type="gramEnd"/>
      <w:r w:rsidRPr="00DC7793">
        <w:rPr>
          <w:lang w:val="en-US"/>
        </w:rPr>
        <w:t xml:space="preserve"> period. The methodology of the study the main characteristics</w:t>
      </w:r>
    </w:p>
    <w:p w:rsidR="00DC7793" w:rsidRPr="00DC7793" w:rsidRDefault="00DC7793" w:rsidP="00DC7793">
      <w:pPr>
        <w:rPr>
          <w:lang w:val="en-US"/>
        </w:rPr>
      </w:pPr>
      <w:proofErr w:type="gramStart"/>
      <w:r w:rsidRPr="00DC7793">
        <w:rPr>
          <w:lang w:val="en-US"/>
        </w:rPr>
        <w:t>of</w:t>
      </w:r>
      <w:proofErr w:type="gramEnd"/>
      <w:r w:rsidRPr="00DC7793">
        <w:rPr>
          <w:lang w:val="en-US"/>
        </w:rPr>
        <w:t xml:space="preserve"> reciprocating internal combustion engine vehicles</w:t>
      </w:r>
    </w:p>
    <w:p w:rsidR="00DC7793" w:rsidRPr="00DC7793" w:rsidRDefault="00DC7793" w:rsidP="00DC7793">
      <w:pPr>
        <w:rPr>
          <w:lang w:val="en-US"/>
        </w:rPr>
      </w:pPr>
      <w:proofErr w:type="gramStart"/>
      <w:r w:rsidRPr="00DC7793">
        <w:rPr>
          <w:lang w:val="en-US"/>
        </w:rPr>
        <w:t>running</w:t>
      </w:r>
      <w:proofErr w:type="gramEnd"/>
      <w:r w:rsidRPr="00DC7793">
        <w:rPr>
          <w:lang w:val="en-US"/>
        </w:rPr>
        <w:t xml:space="preserve"> on different types of fuels, according to which examines</w:t>
      </w:r>
    </w:p>
    <w:p w:rsidR="00DC7793" w:rsidRPr="00DC7793" w:rsidRDefault="00DC7793" w:rsidP="00DC7793">
      <w:pPr>
        <w:rPr>
          <w:lang w:val="en-US"/>
        </w:rPr>
      </w:pPr>
      <w:proofErr w:type="gramStart"/>
      <w:r w:rsidRPr="00DC7793">
        <w:rPr>
          <w:lang w:val="en-US"/>
        </w:rPr>
        <w:t>different</w:t>
      </w:r>
      <w:proofErr w:type="gramEnd"/>
      <w:r w:rsidRPr="00DC7793">
        <w:rPr>
          <w:lang w:val="en-US"/>
        </w:rPr>
        <w:t xml:space="preserve"> ways and means to adapt engine for new fuels,</w:t>
      </w:r>
    </w:p>
    <w:p w:rsidR="00DC7793" w:rsidRPr="00DC7793" w:rsidRDefault="00DC7793" w:rsidP="00DC7793">
      <w:pPr>
        <w:rPr>
          <w:lang w:val="en-US"/>
        </w:rPr>
      </w:pPr>
      <w:proofErr w:type="gramStart"/>
      <w:r w:rsidRPr="00DC7793">
        <w:rPr>
          <w:lang w:val="en-US"/>
        </w:rPr>
        <w:t>forecasting</w:t>
      </w:r>
      <w:proofErr w:type="gramEnd"/>
      <w:r w:rsidRPr="00DC7793">
        <w:rPr>
          <w:lang w:val="en-US"/>
        </w:rPr>
        <w:t xml:space="preserve"> indicator parameters cycles and effective performance</w:t>
      </w:r>
    </w:p>
    <w:p w:rsidR="00DC7793" w:rsidRPr="00DC7793" w:rsidRDefault="00DC7793" w:rsidP="00DC7793">
      <w:pPr>
        <w:rPr>
          <w:lang w:val="en-US"/>
        </w:rPr>
      </w:pPr>
      <w:proofErr w:type="gramStart"/>
      <w:r w:rsidRPr="00DC7793">
        <w:rPr>
          <w:lang w:val="en-US"/>
        </w:rPr>
        <w:t>engines</w:t>
      </w:r>
      <w:proofErr w:type="gramEnd"/>
      <w:r w:rsidRPr="00DC7793">
        <w:rPr>
          <w:lang w:val="en-US"/>
        </w:rPr>
        <w:t>, performance exhaust gases and engine</w:t>
      </w:r>
    </w:p>
    <w:p w:rsidR="00DC7793" w:rsidRPr="00DC7793" w:rsidRDefault="00DC7793" w:rsidP="00DC7793">
      <w:pPr>
        <w:rPr>
          <w:lang w:val="en-US"/>
        </w:rPr>
      </w:pPr>
      <w:proofErr w:type="gramStart"/>
      <w:r w:rsidRPr="00DC7793">
        <w:rPr>
          <w:lang w:val="en-US"/>
        </w:rPr>
        <w:t>service</w:t>
      </w:r>
      <w:proofErr w:type="gramEnd"/>
      <w:r w:rsidRPr="00DC7793">
        <w:rPr>
          <w:lang w:val="en-US"/>
        </w:rPr>
        <w:t xml:space="preserve"> life, i.e. those parameters that determine the quality of</w:t>
      </w:r>
    </w:p>
    <w:p w:rsidR="00DC7793" w:rsidRPr="00DC7793" w:rsidRDefault="00DC7793" w:rsidP="00DC7793">
      <w:pPr>
        <w:rPr>
          <w:lang w:val="en-US"/>
        </w:rPr>
      </w:pPr>
      <w:proofErr w:type="gramStart"/>
      <w:r w:rsidRPr="00DC7793">
        <w:rPr>
          <w:lang w:val="en-US"/>
        </w:rPr>
        <w:t>consumer</w:t>
      </w:r>
      <w:proofErr w:type="gramEnd"/>
      <w:r w:rsidRPr="00DC7793">
        <w:rPr>
          <w:lang w:val="en-US"/>
        </w:rPr>
        <w:t xml:space="preserve"> vehicle and engine in particular. </w:t>
      </w:r>
      <w:proofErr w:type="gramStart"/>
      <w:r w:rsidRPr="00DC7793">
        <w:rPr>
          <w:lang w:val="en-US"/>
        </w:rPr>
        <w:t>Table.</w:t>
      </w:r>
      <w:proofErr w:type="gramEnd"/>
      <w:r w:rsidRPr="00DC7793">
        <w:rPr>
          <w:lang w:val="en-US"/>
        </w:rPr>
        <w:t xml:space="preserve"> </w:t>
      </w:r>
      <w:proofErr w:type="gramStart"/>
      <w:r w:rsidRPr="00DC7793">
        <w:rPr>
          <w:lang w:val="en-US"/>
        </w:rPr>
        <w:t>1. Il</w:t>
      </w:r>
      <w:proofErr w:type="gramEnd"/>
      <w:r w:rsidRPr="00DC7793">
        <w:rPr>
          <w:lang w:val="en-US"/>
        </w:rPr>
        <w:t>. 2.</w:t>
      </w:r>
    </w:p>
    <w:p w:rsidR="009D3E1F" w:rsidRPr="00F1402B" w:rsidRDefault="00DC7793" w:rsidP="00DC7793">
      <w:pPr>
        <w:rPr>
          <w:lang w:val="en-US"/>
        </w:rPr>
      </w:pPr>
      <w:proofErr w:type="spellStart"/>
      <w:proofErr w:type="gramStart"/>
      <w:r w:rsidRPr="00DC7793">
        <w:rPr>
          <w:lang w:val="en-US"/>
        </w:rPr>
        <w:t>Bibliogr</w:t>
      </w:r>
      <w:proofErr w:type="spellEnd"/>
      <w:r w:rsidRPr="00DC7793">
        <w:rPr>
          <w:lang w:val="en-US"/>
        </w:rPr>
        <w:t>.</w:t>
      </w:r>
      <w:proofErr w:type="gramEnd"/>
      <w:r w:rsidRPr="00DC7793">
        <w:rPr>
          <w:lang w:val="en-US"/>
        </w:rPr>
        <w:t xml:space="preserve"> </w:t>
      </w:r>
      <w:proofErr w:type="gramStart"/>
      <w:r w:rsidRPr="00DC7793">
        <w:rPr>
          <w:lang w:val="en-US"/>
        </w:rPr>
        <w:t>7 names.</w:t>
      </w:r>
      <w:proofErr w:type="gramEnd"/>
    </w:p>
    <w:sectPr w:rsidR="009D3E1F" w:rsidRPr="00F1402B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111B2B"/>
    <w:rsid w:val="00421DBC"/>
    <w:rsid w:val="004863D8"/>
    <w:rsid w:val="004E0426"/>
    <w:rsid w:val="005A3840"/>
    <w:rsid w:val="006A08EE"/>
    <w:rsid w:val="00884A94"/>
    <w:rsid w:val="008928F6"/>
    <w:rsid w:val="008D5696"/>
    <w:rsid w:val="00991A99"/>
    <w:rsid w:val="009E1144"/>
    <w:rsid w:val="00A95514"/>
    <w:rsid w:val="00B40712"/>
    <w:rsid w:val="00B74C47"/>
    <w:rsid w:val="00D53C64"/>
    <w:rsid w:val="00D562AA"/>
    <w:rsid w:val="00DA6AE5"/>
    <w:rsid w:val="00DC7793"/>
    <w:rsid w:val="00E313C7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2012-11-21T12:20:00Z</dcterms:created>
  <dcterms:modified xsi:type="dcterms:W3CDTF">2012-11-21T12:20:00Z</dcterms:modified>
</cp:coreProperties>
</file>