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14" w:rsidRPr="00A95514" w:rsidRDefault="00A95514" w:rsidP="00A95514">
      <w:pPr>
        <w:rPr>
          <w:lang w:val="en-US"/>
        </w:rPr>
      </w:pPr>
      <w:r w:rsidRPr="00A95514">
        <w:rPr>
          <w:lang w:val="en-US"/>
        </w:rPr>
        <w:t>UDC 621.43.016</w:t>
      </w:r>
    </w:p>
    <w:p w:rsidR="00A95514" w:rsidRPr="00A95514" w:rsidRDefault="00A95514" w:rsidP="00A95514">
      <w:pPr>
        <w:rPr>
          <w:lang w:val="en-US"/>
        </w:rPr>
      </w:pPr>
      <w:proofErr w:type="spellStart"/>
      <w:r w:rsidRPr="00A95514">
        <w:rPr>
          <w:lang w:val="en-US"/>
        </w:rPr>
        <w:t>Trinyev</w:t>
      </w:r>
      <w:proofErr w:type="spellEnd"/>
      <w:r w:rsidRPr="00A95514">
        <w:rPr>
          <w:lang w:val="en-US"/>
        </w:rPr>
        <w:t xml:space="preserve"> O.W. Efficiency estimation of the local cooling of</w:t>
      </w:r>
      <w:r>
        <w:rPr>
          <w:lang w:val="en-US"/>
        </w:rPr>
        <w:t xml:space="preserve"> </w:t>
      </w:r>
      <w:r w:rsidRPr="00A95514">
        <w:rPr>
          <w:lang w:val="en-US"/>
        </w:rPr>
        <w:t xml:space="preserve">cylinder head of diesel </w:t>
      </w:r>
      <w:proofErr w:type="spellStart"/>
      <w:r w:rsidRPr="00A95514">
        <w:rPr>
          <w:lang w:val="en-US"/>
        </w:rPr>
        <w:t>KamAZ</w:t>
      </w:r>
      <w:proofErr w:type="spellEnd"/>
      <w:r w:rsidRPr="00A95514">
        <w:rPr>
          <w:lang w:val="en-US"/>
        </w:rPr>
        <w:t xml:space="preserve"> in an engineless experiment</w:t>
      </w:r>
      <w:r>
        <w:rPr>
          <w:lang w:val="en-US"/>
        </w:rPr>
        <w:t xml:space="preserve">  </w:t>
      </w:r>
      <w:r w:rsidRPr="00A95514">
        <w:rPr>
          <w:lang w:val="en-US"/>
        </w:rPr>
        <w:t xml:space="preserve">/ O.W. </w:t>
      </w:r>
      <w:proofErr w:type="spellStart"/>
      <w:r w:rsidRPr="00A95514">
        <w:rPr>
          <w:lang w:val="en-US"/>
        </w:rPr>
        <w:t>Trinyev</w:t>
      </w:r>
      <w:proofErr w:type="spellEnd"/>
      <w:r w:rsidRPr="00A95514">
        <w:rPr>
          <w:lang w:val="en-US"/>
        </w:rPr>
        <w:t xml:space="preserve">, W.T. </w:t>
      </w:r>
      <w:proofErr w:type="spellStart"/>
      <w:r w:rsidRPr="00A95514">
        <w:rPr>
          <w:lang w:val="en-US"/>
        </w:rPr>
        <w:t>Kovalenko</w:t>
      </w:r>
      <w:proofErr w:type="spellEnd"/>
      <w:r w:rsidRPr="00A95514">
        <w:rPr>
          <w:lang w:val="en-US"/>
        </w:rPr>
        <w:t xml:space="preserve">, S.W. </w:t>
      </w:r>
      <w:proofErr w:type="spellStart"/>
      <w:r w:rsidRPr="00A95514">
        <w:rPr>
          <w:lang w:val="en-US"/>
        </w:rPr>
        <w:t>Obozniy</w:t>
      </w:r>
      <w:proofErr w:type="spellEnd"/>
      <w:r w:rsidRPr="00A95514">
        <w:rPr>
          <w:lang w:val="en-US"/>
        </w:rPr>
        <w:t>,</w:t>
      </w:r>
    </w:p>
    <w:p w:rsidR="00A95514" w:rsidRPr="00A95514" w:rsidRDefault="00A95514" w:rsidP="00A95514">
      <w:pPr>
        <w:rPr>
          <w:lang w:val="en-US"/>
        </w:rPr>
      </w:pPr>
      <w:r w:rsidRPr="00A95514">
        <w:rPr>
          <w:lang w:val="en-US"/>
        </w:rPr>
        <w:t xml:space="preserve">O.M. </w:t>
      </w:r>
      <w:proofErr w:type="spellStart"/>
      <w:r w:rsidRPr="00A95514">
        <w:rPr>
          <w:lang w:val="en-US"/>
        </w:rPr>
        <w:t>Klimenko</w:t>
      </w:r>
      <w:proofErr w:type="spellEnd"/>
      <w:r w:rsidRPr="00A95514">
        <w:rPr>
          <w:lang w:val="en-US"/>
        </w:rPr>
        <w:t xml:space="preserve"> // Internal combustion engines. – 2011. – №</w:t>
      </w:r>
    </w:p>
    <w:p w:rsidR="00A95514" w:rsidRPr="00A95514" w:rsidRDefault="00A95514" w:rsidP="00A95514">
      <w:pPr>
        <w:rPr>
          <w:lang w:val="en-US"/>
        </w:rPr>
      </w:pPr>
      <w:r w:rsidRPr="00A95514">
        <w:rPr>
          <w:lang w:val="en-US"/>
        </w:rPr>
        <w:t>2. – P. 19-24.</w:t>
      </w:r>
    </w:p>
    <w:p w:rsidR="00A95514" w:rsidRPr="00A95514" w:rsidRDefault="00A95514" w:rsidP="00A95514">
      <w:pPr>
        <w:rPr>
          <w:lang w:val="en-US"/>
        </w:rPr>
      </w:pPr>
      <w:r w:rsidRPr="00A95514">
        <w:rPr>
          <w:lang w:val="en-US"/>
        </w:rPr>
        <w:t>In the article the results of engineless experiment are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analyzed</w:t>
      </w:r>
      <w:proofErr w:type="gramEnd"/>
      <w:r w:rsidRPr="00A95514">
        <w:rPr>
          <w:lang w:val="en-US"/>
        </w:rPr>
        <w:t xml:space="preserve"> with the design of the local air cooling (LAC) of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individual</w:t>
      </w:r>
      <w:proofErr w:type="gramEnd"/>
      <w:r w:rsidRPr="00A95514">
        <w:rPr>
          <w:lang w:val="en-US"/>
        </w:rPr>
        <w:t xml:space="preserve"> cylinder head (CH) of diesel </w:t>
      </w:r>
      <w:proofErr w:type="spellStart"/>
      <w:r w:rsidRPr="00A95514">
        <w:rPr>
          <w:lang w:val="en-US"/>
        </w:rPr>
        <w:t>KamAZ</w:t>
      </w:r>
      <w:proofErr w:type="spellEnd"/>
      <w:r w:rsidRPr="00A95514">
        <w:rPr>
          <w:lang w:val="en-US"/>
        </w:rPr>
        <w:t xml:space="preserve"> at operating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temperatures</w:t>
      </w:r>
      <w:proofErr w:type="gramEnd"/>
      <w:r w:rsidRPr="00A95514">
        <w:rPr>
          <w:lang w:val="en-US"/>
        </w:rPr>
        <w:t>. Expedience of developments of the LAC systems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on</w:t>
      </w:r>
      <w:proofErr w:type="gramEnd"/>
      <w:r w:rsidRPr="00A95514">
        <w:rPr>
          <w:lang w:val="en-US"/>
        </w:rPr>
        <w:t xml:space="preserve"> the forced diesels of motor-vehicle and tractor type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is</w:t>
      </w:r>
      <w:proofErr w:type="gramEnd"/>
      <w:r w:rsidRPr="00A95514">
        <w:rPr>
          <w:lang w:val="en-US"/>
        </w:rPr>
        <w:t xml:space="preserve"> confirmed with the purpose of the thermal state improvement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of</w:t>
      </w:r>
      <w:proofErr w:type="gramEnd"/>
      <w:r w:rsidRPr="00A95514">
        <w:rPr>
          <w:lang w:val="en-US"/>
        </w:rPr>
        <w:t xml:space="preserve"> CH and details of </w:t>
      </w:r>
      <w:proofErr w:type="spellStart"/>
      <w:r w:rsidRPr="00A95514">
        <w:rPr>
          <w:lang w:val="en-US"/>
        </w:rPr>
        <w:t>valvular</w:t>
      </w:r>
      <w:proofErr w:type="spellEnd"/>
      <w:r w:rsidRPr="00A95514">
        <w:rPr>
          <w:lang w:val="en-US"/>
        </w:rPr>
        <w:t xml:space="preserve"> knot. A substantially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greater</w:t>
      </w:r>
      <w:proofErr w:type="gramEnd"/>
      <w:r w:rsidRPr="00A95514">
        <w:rPr>
          <w:lang w:val="en-US"/>
        </w:rPr>
        <w:t xml:space="preserve"> effect of the temperature decline of the cooled saddle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of</w:t>
      </w:r>
      <w:proofErr w:type="gramEnd"/>
      <w:r w:rsidRPr="00A95514">
        <w:rPr>
          <w:lang w:val="en-US"/>
        </w:rPr>
        <w:t xml:space="preserve"> exhaust valve and valve is experimentally got due to more</w:t>
      </w:r>
    </w:p>
    <w:p w:rsidR="00A95514" w:rsidRPr="00A95514" w:rsidRDefault="00A95514" w:rsidP="00A95514">
      <w:pPr>
        <w:rPr>
          <w:lang w:val="en-US"/>
        </w:rPr>
      </w:pPr>
      <w:proofErr w:type="gramStart"/>
      <w:r w:rsidRPr="00A95514">
        <w:rPr>
          <w:lang w:val="en-US"/>
        </w:rPr>
        <w:t>high</w:t>
      </w:r>
      <w:proofErr w:type="gramEnd"/>
      <w:r w:rsidRPr="00A95514">
        <w:rPr>
          <w:lang w:val="en-US"/>
        </w:rPr>
        <w:t xml:space="preserve"> heat-conducting CH material ability and improvement</w:t>
      </w:r>
    </w:p>
    <w:p w:rsidR="00421DBC" w:rsidRDefault="00A95514" w:rsidP="00421DBC">
      <w:pPr>
        <w:rPr>
          <w:lang w:val="en-US"/>
        </w:rPr>
      </w:pPr>
      <w:proofErr w:type="gramStart"/>
      <w:r w:rsidRPr="00A95514">
        <w:rPr>
          <w:lang w:val="en-US"/>
        </w:rPr>
        <w:t>of</w:t>
      </w:r>
      <w:proofErr w:type="gramEnd"/>
      <w:r w:rsidRPr="00A95514">
        <w:rPr>
          <w:lang w:val="en-US"/>
        </w:rPr>
        <w:t xml:space="preserve"> saddle construction, as compared to before got in motor</w:t>
      </w:r>
      <w:r w:rsidR="00421DBC">
        <w:rPr>
          <w:lang w:val="en-US"/>
        </w:rPr>
        <w:t xml:space="preserve"> </w:t>
      </w:r>
      <w:r w:rsidR="00421DBC" w:rsidRPr="00421DBC">
        <w:rPr>
          <w:lang w:val="en-US"/>
        </w:rPr>
        <w:t xml:space="preserve">and engineless experiments. </w:t>
      </w:r>
    </w:p>
    <w:p w:rsidR="009D3E1F" w:rsidRPr="00421DBC" w:rsidRDefault="00421DBC" w:rsidP="00421DBC">
      <w:pPr>
        <w:rPr>
          <w:lang w:val="en-US"/>
        </w:rPr>
      </w:pPr>
      <w:proofErr w:type="gramStart"/>
      <w:r w:rsidRPr="00421DBC">
        <w:rPr>
          <w:lang w:val="en-US"/>
        </w:rPr>
        <w:t>Table.</w:t>
      </w:r>
      <w:proofErr w:type="gramEnd"/>
      <w:r w:rsidRPr="00421DBC">
        <w:rPr>
          <w:lang w:val="en-US"/>
        </w:rPr>
        <w:t xml:space="preserve"> </w:t>
      </w:r>
      <w:proofErr w:type="gramStart"/>
      <w:r w:rsidRPr="00421DBC">
        <w:rPr>
          <w:lang w:val="en-US"/>
        </w:rPr>
        <w:t>1. Il</w:t>
      </w:r>
      <w:proofErr w:type="gramEnd"/>
      <w:r w:rsidRPr="00421DBC">
        <w:rPr>
          <w:lang w:val="en-US"/>
        </w:rPr>
        <w:t xml:space="preserve">. 4. </w:t>
      </w:r>
      <w:proofErr w:type="spellStart"/>
      <w:r w:rsidRPr="00421DBC">
        <w:rPr>
          <w:lang w:val="en-US"/>
        </w:rPr>
        <w:t>Bibliogr</w:t>
      </w:r>
      <w:proofErr w:type="spellEnd"/>
      <w:r w:rsidRPr="00421DBC">
        <w:rPr>
          <w:lang w:val="en-US"/>
        </w:rPr>
        <w:t>. 5</w:t>
      </w:r>
      <w:r>
        <w:rPr>
          <w:lang w:val="en-US"/>
        </w:rPr>
        <w:t xml:space="preserve"> </w:t>
      </w:r>
      <w:r w:rsidRPr="00421DBC">
        <w:rPr>
          <w:lang w:val="en-US"/>
        </w:rPr>
        <w:t>names.</w:t>
      </w:r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421DBC"/>
    <w:rsid w:val="008D5696"/>
    <w:rsid w:val="00991A99"/>
    <w:rsid w:val="00A95514"/>
    <w:rsid w:val="00D53C64"/>
    <w:rsid w:val="00D562AA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>Krokoz™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2012-11-21T11:54:00Z</dcterms:created>
  <dcterms:modified xsi:type="dcterms:W3CDTF">2012-11-21T11:55:00Z</dcterms:modified>
</cp:coreProperties>
</file>