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26" w:rsidRPr="004E0426" w:rsidRDefault="004E0426" w:rsidP="004E0426">
      <w:pPr>
        <w:rPr>
          <w:lang w:val="en-US"/>
        </w:rPr>
      </w:pPr>
      <w:r w:rsidRPr="004E0426">
        <w:rPr>
          <w:lang w:val="en-US"/>
        </w:rPr>
        <w:t>UDC 621.43:068.7</w:t>
      </w:r>
    </w:p>
    <w:p w:rsidR="004E0426" w:rsidRPr="004E0426" w:rsidRDefault="004E0426" w:rsidP="004E0426">
      <w:pPr>
        <w:rPr>
          <w:lang w:val="en-US"/>
        </w:rPr>
      </w:pPr>
      <w:proofErr w:type="spellStart"/>
      <w:r w:rsidRPr="004E0426">
        <w:rPr>
          <w:lang w:val="en-US"/>
        </w:rPr>
        <w:t>Vasyliev</w:t>
      </w:r>
      <w:proofErr w:type="spellEnd"/>
      <w:r w:rsidRPr="004E0426">
        <w:rPr>
          <w:lang w:val="en-US"/>
        </w:rPr>
        <w:t xml:space="preserve"> I. P. Influence of </w:t>
      </w:r>
      <w:proofErr w:type="spellStart"/>
      <w:r w:rsidRPr="004E0426">
        <w:rPr>
          <w:lang w:val="en-US"/>
        </w:rPr>
        <w:t>biofuel</w:t>
      </w:r>
      <w:proofErr w:type="spellEnd"/>
      <w:r w:rsidRPr="004E0426">
        <w:rPr>
          <w:lang w:val="en-US"/>
        </w:rPr>
        <w:t xml:space="preserve"> properties on injection</w:t>
      </w:r>
      <w:r>
        <w:rPr>
          <w:lang w:val="en-US"/>
        </w:rPr>
        <w:t xml:space="preserve"> </w:t>
      </w:r>
      <w:r w:rsidRPr="004E0426">
        <w:rPr>
          <w:lang w:val="en-US"/>
        </w:rPr>
        <w:t>characteristics in the chamber with constant pressure / I.</w:t>
      </w:r>
    </w:p>
    <w:p w:rsidR="004E0426" w:rsidRPr="004E0426" w:rsidRDefault="004E0426" w:rsidP="004E0426">
      <w:pPr>
        <w:rPr>
          <w:lang w:val="en-US"/>
        </w:rPr>
      </w:pPr>
      <w:r w:rsidRPr="004E0426">
        <w:rPr>
          <w:lang w:val="en-US"/>
        </w:rPr>
        <w:t xml:space="preserve">P. </w:t>
      </w:r>
      <w:proofErr w:type="spellStart"/>
      <w:r w:rsidRPr="004E0426">
        <w:rPr>
          <w:lang w:val="en-US"/>
        </w:rPr>
        <w:t>Vasyliev</w:t>
      </w:r>
      <w:proofErr w:type="spellEnd"/>
      <w:r w:rsidRPr="004E0426">
        <w:rPr>
          <w:lang w:val="en-US"/>
        </w:rPr>
        <w:t xml:space="preserve">, A. </w:t>
      </w:r>
      <w:proofErr w:type="spellStart"/>
      <w:r w:rsidRPr="004E0426">
        <w:rPr>
          <w:lang w:val="en-US"/>
        </w:rPr>
        <w:t>Heilig</w:t>
      </w:r>
      <w:proofErr w:type="spellEnd"/>
      <w:r w:rsidRPr="004E0426">
        <w:rPr>
          <w:lang w:val="en-US"/>
        </w:rPr>
        <w:t xml:space="preserve">, M. Keiser, F. </w:t>
      </w:r>
      <w:proofErr w:type="spellStart"/>
      <w:r w:rsidRPr="004E0426">
        <w:rPr>
          <w:lang w:val="en-US"/>
        </w:rPr>
        <w:t>Dinkelacker</w:t>
      </w:r>
      <w:proofErr w:type="spellEnd"/>
      <w:r w:rsidRPr="004E0426">
        <w:rPr>
          <w:lang w:val="en-US"/>
        </w:rPr>
        <w:t xml:space="preserve"> // Internal</w:t>
      </w:r>
    </w:p>
    <w:p w:rsidR="004E0426" w:rsidRPr="004E0426" w:rsidRDefault="004E0426" w:rsidP="004E0426">
      <w:pPr>
        <w:rPr>
          <w:lang w:val="en-US"/>
        </w:rPr>
      </w:pPr>
      <w:proofErr w:type="gramStart"/>
      <w:r w:rsidRPr="004E0426">
        <w:rPr>
          <w:lang w:val="en-US"/>
        </w:rPr>
        <w:t>combustion</w:t>
      </w:r>
      <w:proofErr w:type="gramEnd"/>
      <w:r w:rsidRPr="004E0426">
        <w:rPr>
          <w:lang w:val="en-US"/>
        </w:rPr>
        <w:t xml:space="preserve"> engines. – 2011. </w:t>
      </w:r>
      <w:proofErr w:type="gramStart"/>
      <w:r w:rsidRPr="004E0426">
        <w:rPr>
          <w:lang w:val="en-US"/>
        </w:rPr>
        <w:t>– № 2.</w:t>
      </w:r>
      <w:proofErr w:type="gramEnd"/>
      <w:r w:rsidRPr="004E0426">
        <w:rPr>
          <w:lang w:val="en-US"/>
        </w:rPr>
        <w:t xml:space="preserve"> – P.37-41.</w:t>
      </w:r>
    </w:p>
    <w:p w:rsidR="004E0426" w:rsidRPr="004E0426" w:rsidRDefault="004E0426" w:rsidP="004E0426">
      <w:pPr>
        <w:rPr>
          <w:lang w:val="en-US"/>
        </w:rPr>
      </w:pPr>
      <w:r w:rsidRPr="004E0426">
        <w:rPr>
          <w:lang w:val="en-US"/>
        </w:rPr>
        <w:t xml:space="preserve">The possibility of creation </w:t>
      </w:r>
      <w:proofErr w:type="spellStart"/>
      <w:r w:rsidRPr="004E0426">
        <w:rPr>
          <w:lang w:val="en-US"/>
        </w:rPr>
        <w:t>biofuel</w:t>
      </w:r>
      <w:proofErr w:type="spellEnd"/>
      <w:r w:rsidRPr="004E0426">
        <w:rPr>
          <w:lang w:val="en-US"/>
        </w:rPr>
        <w:t xml:space="preserve"> with the set properties</w:t>
      </w:r>
    </w:p>
    <w:p w:rsidR="004E0426" w:rsidRPr="004E0426" w:rsidRDefault="004E0426" w:rsidP="004E0426">
      <w:pPr>
        <w:rPr>
          <w:lang w:val="en-US"/>
        </w:rPr>
      </w:pPr>
      <w:proofErr w:type="gramStart"/>
      <w:r w:rsidRPr="004E0426">
        <w:rPr>
          <w:lang w:val="en-US"/>
        </w:rPr>
        <w:t>is</w:t>
      </w:r>
      <w:proofErr w:type="gramEnd"/>
      <w:r w:rsidRPr="004E0426">
        <w:rPr>
          <w:lang w:val="en-US"/>
        </w:rPr>
        <w:t xml:space="preserve"> considered. Influence of properties of fuel on injection</w:t>
      </w:r>
    </w:p>
    <w:p w:rsidR="004E0426" w:rsidRPr="004E0426" w:rsidRDefault="004E0426" w:rsidP="004E0426">
      <w:pPr>
        <w:rPr>
          <w:lang w:val="en-US"/>
        </w:rPr>
      </w:pPr>
      <w:proofErr w:type="gramStart"/>
      <w:r w:rsidRPr="004E0426">
        <w:rPr>
          <w:lang w:val="en-US"/>
        </w:rPr>
        <w:t>characteristics</w:t>
      </w:r>
      <w:proofErr w:type="gramEnd"/>
      <w:r w:rsidRPr="004E0426">
        <w:rPr>
          <w:lang w:val="en-US"/>
        </w:rPr>
        <w:t xml:space="preserve"> in the chamber with constant pressure is defined.</w:t>
      </w:r>
    </w:p>
    <w:p w:rsidR="004E0426" w:rsidRPr="004E0426" w:rsidRDefault="004E0426" w:rsidP="004E0426">
      <w:pPr>
        <w:rPr>
          <w:lang w:val="en-US"/>
        </w:rPr>
      </w:pPr>
      <w:r w:rsidRPr="004E0426">
        <w:rPr>
          <w:lang w:val="en-US"/>
        </w:rPr>
        <w:t>The settlement way defines changes of an external</w:t>
      </w:r>
    </w:p>
    <w:p w:rsidR="004E0426" w:rsidRPr="004E0426" w:rsidRDefault="004E0426" w:rsidP="004E0426">
      <w:pPr>
        <w:rPr>
          <w:lang w:val="en-US"/>
        </w:rPr>
      </w:pPr>
      <w:proofErr w:type="gramStart"/>
      <w:r w:rsidRPr="004E0426">
        <w:rPr>
          <w:lang w:val="en-US"/>
        </w:rPr>
        <w:t>surface</w:t>
      </w:r>
      <w:proofErr w:type="gramEnd"/>
      <w:r w:rsidRPr="004E0426">
        <w:rPr>
          <w:lang w:val="en-US"/>
        </w:rPr>
        <w:t xml:space="preserve"> and stream volume. It is revealed, that at injection at</w:t>
      </w:r>
    </w:p>
    <w:p w:rsidR="004E0426" w:rsidRPr="004E0426" w:rsidRDefault="004E0426" w:rsidP="004E0426">
      <w:pPr>
        <w:rPr>
          <w:lang w:val="en-US"/>
        </w:rPr>
      </w:pPr>
      <w:proofErr w:type="gramStart"/>
      <w:r w:rsidRPr="004E0426">
        <w:rPr>
          <w:lang w:val="en-US"/>
        </w:rPr>
        <w:t>biodiesel</w:t>
      </w:r>
      <w:proofErr w:type="gramEnd"/>
      <w:r w:rsidRPr="004E0426">
        <w:rPr>
          <w:lang w:val="en-US"/>
        </w:rPr>
        <w:t xml:space="preserve"> fuel, in comparison with diesel fuel, the external</w:t>
      </w:r>
    </w:p>
    <w:p w:rsidR="004E0426" w:rsidRPr="004E0426" w:rsidRDefault="004E0426" w:rsidP="004E0426">
      <w:pPr>
        <w:rPr>
          <w:lang w:val="en-US"/>
        </w:rPr>
      </w:pPr>
      <w:proofErr w:type="gramStart"/>
      <w:r w:rsidRPr="004E0426">
        <w:rPr>
          <w:lang w:val="en-US"/>
        </w:rPr>
        <w:t>surface</w:t>
      </w:r>
      <w:proofErr w:type="gramEnd"/>
      <w:r w:rsidRPr="004E0426">
        <w:rPr>
          <w:lang w:val="en-US"/>
        </w:rPr>
        <w:t xml:space="preserve"> and stream volume increases. On size of average</w:t>
      </w:r>
    </w:p>
    <w:p w:rsidR="004E0426" w:rsidRPr="004E0426" w:rsidRDefault="004E0426" w:rsidP="004E0426">
      <w:pPr>
        <w:rPr>
          <w:lang w:val="en-US"/>
        </w:rPr>
      </w:pPr>
      <w:proofErr w:type="gramStart"/>
      <w:r w:rsidRPr="004E0426">
        <w:rPr>
          <w:lang w:val="en-US"/>
        </w:rPr>
        <w:t>diameter</w:t>
      </w:r>
      <w:proofErr w:type="gramEnd"/>
      <w:r w:rsidRPr="004E0426">
        <w:rPr>
          <w:lang w:val="en-US"/>
        </w:rPr>
        <w:t xml:space="preserve"> </w:t>
      </w:r>
      <w:proofErr w:type="spellStart"/>
      <w:r w:rsidRPr="004E0426">
        <w:rPr>
          <w:lang w:val="en-US"/>
        </w:rPr>
        <w:t>Sauter</w:t>
      </w:r>
      <w:proofErr w:type="spellEnd"/>
      <w:r w:rsidRPr="004E0426">
        <w:rPr>
          <w:lang w:val="en-US"/>
        </w:rPr>
        <w:t xml:space="preserve"> the volume and an external surface of drops</w:t>
      </w:r>
    </w:p>
    <w:p w:rsidR="004E0426" w:rsidRPr="004E0426" w:rsidRDefault="004E0426" w:rsidP="004E0426">
      <w:pPr>
        <w:rPr>
          <w:lang w:val="en-US"/>
        </w:rPr>
      </w:pPr>
      <w:proofErr w:type="gramStart"/>
      <w:r w:rsidRPr="004E0426">
        <w:rPr>
          <w:lang w:val="en-US"/>
        </w:rPr>
        <w:t>of</w:t>
      </w:r>
      <w:proofErr w:type="gramEnd"/>
      <w:r w:rsidRPr="004E0426">
        <w:rPr>
          <w:lang w:val="en-US"/>
        </w:rPr>
        <w:t xml:space="preserve"> biodiesel in comparison with diesel fuel are defined. </w:t>
      </w:r>
      <w:proofErr w:type="gramStart"/>
      <w:r w:rsidRPr="004E0426">
        <w:rPr>
          <w:lang w:val="en-US"/>
        </w:rPr>
        <w:t>Table.</w:t>
      </w:r>
      <w:proofErr w:type="gramEnd"/>
    </w:p>
    <w:p w:rsidR="009D3E1F" w:rsidRPr="00421DBC" w:rsidRDefault="004E0426" w:rsidP="004E0426">
      <w:pPr>
        <w:rPr>
          <w:lang w:val="en-US"/>
        </w:rPr>
      </w:pPr>
      <w:proofErr w:type="gramStart"/>
      <w:r w:rsidRPr="004E0426">
        <w:rPr>
          <w:lang w:val="en-US"/>
        </w:rPr>
        <w:t>3. Il</w:t>
      </w:r>
      <w:proofErr w:type="gramEnd"/>
      <w:r w:rsidRPr="004E0426">
        <w:rPr>
          <w:lang w:val="en-US"/>
        </w:rPr>
        <w:t xml:space="preserve">. 8. </w:t>
      </w:r>
      <w:proofErr w:type="spellStart"/>
      <w:r w:rsidRPr="004E0426">
        <w:rPr>
          <w:lang w:val="en-US"/>
        </w:rPr>
        <w:t>Bibliogr</w:t>
      </w:r>
      <w:proofErr w:type="spellEnd"/>
      <w:r w:rsidRPr="004E0426">
        <w:rPr>
          <w:lang w:val="en-US"/>
        </w:rPr>
        <w:t xml:space="preserve">. </w:t>
      </w:r>
      <w:proofErr w:type="gramStart"/>
      <w:r w:rsidRPr="004E0426">
        <w:rPr>
          <w:lang w:val="en-US"/>
        </w:rPr>
        <w:t>7 names.</w:t>
      </w:r>
      <w:proofErr w:type="gramEnd"/>
    </w:p>
    <w:sectPr w:rsidR="009D3E1F" w:rsidRPr="00421DBC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4E0426"/>
    <w:rsid w:val="005A3840"/>
    <w:rsid w:val="008D5696"/>
    <w:rsid w:val="00991A99"/>
    <w:rsid w:val="00A95514"/>
    <w:rsid w:val="00D53C64"/>
    <w:rsid w:val="00D562AA"/>
    <w:rsid w:val="00DA6AE5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2012-11-21T12:07:00Z</dcterms:created>
  <dcterms:modified xsi:type="dcterms:W3CDTF">2012-11-21T12:07:00Z</dcterms:modified>
</cp:coreProperties>
</file>